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F1CA7" w14:textId="77777777" w:rsidR="00196D23" w:rsidRDefault="00196D23" w:rsidP="00196D23">
      <w:pPr>
        <w:pStyle w:val="AralkYok"/>
        <w:rPr>
          <w:rFonts w:ascii="Times New Roman" w:hAnsi="Times New Roman" w:cs="Times New Roman"/>
          <w:sz w:val="10"/>
          <w:szCs w:val="10"/>
        </w:rPr>
      </w:pPr>
    </w:p>
    <w:p w14:paraId="789AFE44" w14:textId="77777777" w:rsidR="00F067F1" w:rsidRDefault="00F067F1" w:rsidP="00196D23">
      <w:pPr>
        <w:pStyle w:val="AralkYok"/>
        <w:rPr>
          <w:rFonts w:ascii="Times New Roman" w:hAnsi="Times New Roman" w:cs="Times New Roman"/>
          <w:sz w:val="10"/>
          <w:szCs w:val="10"/>
        </w:rPr>
      </w:pPr>
    </w:p>
    <w:tbl>
      <w:tblPr>
        <w:tblStyle w:val="DzTablo11"/>
        <w:tblW w:w="9889" w:type="dxa"/>
        <w:tblLook w:val="04A0" w:firstRow="1" w:lastRow="0" w:firstColumn="1" w:lastColumn="0" w:noHBand="0" w:noVBand="1"/>
      </w:tblPr>
      <w:tblGrid>
        <w:gridCol w:w="1597"/>
        <w:gridCol w:w="534"/>
        <w:gridCol w:w="2075"/>
        <w:gridCol w:w="436"/>
        <w:gridCol w:w="2067"/>
        <w:gridCol w:w="436"/>
        <w:gridCol w:w="2744"/>
      </w:tblGrid>
      <w:tr w:rsidR="00F067F1" w:rsidRPr="00744AEB" w14:paraId="0688C1B9" w14:textId="77777777" w:rsidTr="00B177FE">
        <w:trPr>
          <w:cnfStyle w:val="100000000000" w:firstRow="1" w:lastRow="0" w:firstColumn="0" w:lastColumn="0" w:oddVBand="0" w:evenVBand="0" w:oddHBand="0" w:evenHBand="0" w:firstRowFirstColumn="0" w:firstRowLastColumn="0" w:lastRowFirstColumn="0" w:lastRowLastColumn="0"/>
          <w:trHeight w:val="114"/>
        </w:trPr>
        <w:tc>
          <w:tcPr>
            <w:cnfStyle w:val="001000000000" w:firstRow="0" w:lastRow="0" w:firstColumn="1" w:lastColumn="0" w:oddVBand="0" w:evenVBand="0" w:oddHBand="0" w:evenHBand="0" w:firstRowFirstColumn="0" w:firstRowLastColumn="0" w:lastRowFirstColumn="0" w:lastRowLastColumn="0"/>
            <w:tcW w:w="9889" w:type="dxa"/>
            <w:gridSpan w:val="7"/>
            <w:shd w:val="clear" w:color="auto" w:fill="F2F2F2" w:themeFill="background1" w:themeFillShade="F2"/>
            <w:vAlign w:val="center"/>
          </w:tcPr>
          <w:p w14:paraId="6D198178" w14:textId="77777777" w:rsidR="00F067F1" w:rsidRPr="00744AEB" w:rsidRDefault="00AA3153" w:rsidP="003A4CB3">
            <w:pPr>
              <w:pStyle w:val="AralkYok"/>
              <w:spacing w:after="240"/>
              <w:rPr>
                <w:rFonts w:ascii="Times New Roman" w:hAnsi="Times New Roman" w:cs="Times New Roman"/>
                <w:bCs w:val="0"/>
              </w:rPr>
            </w:pPr>
            <w:r>
              <w:rPr>
                <w:rFonts w:ascii="Times New Roman" w:hAnsi="Times New Roman" w:cs="Times New Roman"/>
                <w:color w:val="002060"/>
              </w:rPr>
              <w:t xml:space="preserve">ETKİNLİK </w:t>
            </w:r>
          </w:p>
        </w:tc>
      </w:tr>
      <w:tr w:rsidR="00F067F1" w:rsidRPr="00744AEB" w14:paraId="0F442FA8" w14:textId="77777777" w:rsidTr="00B177FE">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477C83B0" w14:textId="77777777" w:rsidR="00F067F1" w:rsidRPr="003A4CB3" w:rsidRDefault="00AA3153" w:rsidP="003A4CB3">
            <w:pPr>
              <w:pStyle w:val="AralkYok"/>
              <w:rPr>
                <w:rFonts w:ascii="Times New Roman" w:hAnsi="Times New Roman" w:cs="Times New Roman"/>
                <w:b w:val="0"/>
              </w:rPr>
            </w:pPr>
            <w:r w:rsidRPr="003A4CB3">
              <w:rPr>
                <w:rFonts w:ascii="Times New Roman" w:hAnsi="Times New Roman" w:cs="Times New Roman"/>
                <w:b w:val="0"/>
              </w:rPr>
              <w:t>Konuşmacı</w:t>
            </w:r>
            <w:r w:rsidR="00FF59E4">
              <w:rPr>
                <w:rFonts w:ascii="Times New Roman" w:hAnsi="Times New Roman" w:cs="Times New Roman"/>
                <w:b w:val="0"/>
              </w:rPr>
              <w:t>(</w:t>
            </w:r>
            <w:proofErr w:type="spellStart"/>
            <w:r w:rsidR="00FF59E4">
              <w:rPr>
                <w:rFonts w:ascii="Times New Roman" w:hAnsi="Times New Roman" w:cs="Times New Roman"/>
                <w:b w:val="0"/>
              </w:rPr>
              <w:t>lar</w:t>
            </w:r>
            <w:proofErr w:type="spellEnd"/>
            <w:r w:rsidR="00FF59E4">
              <w:rPr>
                <w:rFonts w:ascii="Times New Roman" w:hAnsi="Times New Roman" w:cs="Times New Roman"/>
                <w:b w:val="0"/>
              </w:rPr>
              <w:t>)</w:t>
            </w:r>
          </w:p>
        </w:tc>
        <w:tc>
          <w:tcPr>
            <w:tcW w:w="8476" w:type="dxa"/>
            <w:gridSpan w:val="6"/>
            <w:shd w:val="clear" w:color="auto" w:fill="auto"/>
            <w:vAlign w:val="center"/>
          </w:tcPr>
          <w:p w14:paraId="0ED4DA98" w14:textId="624B50A3" w:rsidR="00FA08F1" w:rsidRDefault="00397AD3" w:rsidP="00DF1A04">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Sağlık Bilimleri Fakültesi Dekan Profesör Doktor Özcan </w:t>
            </w:r>
            <w:r w:rsidR="00926E12">
              <w:rPr>
                <w:rFonts w:ascii="Times New Roman" w:hAnsi="Times New Roman" w:cs="Times New Roman"/>
                <w:bCs/>
              </w:rPr>
              <w:t>ÖZKAN</w:t>
            </w:r>
          </w:p>
          <w:p w14:paraId="16D2C307" w14:textId="634966FB" w:rsidR="00B12C81" w:rsidRDefault="00397AD3" w:rsidP="00DF1A04">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Pr>
                <w:rFonts w:ascii="Times New Roman" w:hAnsi="Times New Roman" w:cs="Times New Roman"/>
                <w:bCs/>
              </w:rPr>
              <w:t>Beslenme ve Diyetetik Bölümü Öğretim Elemanları ve Lisans Öğrencileri</w:t>
            </w:r>
          </w:p>
          <w:p w14:paraId="2E9093CC" w14:textId="3F82FE1D" w:rsidR="004769FE" w:rsidRDefault="00397AD3" w:rsidP="00DF1A04">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İl Sağlık Müdürlüğü Sağlık Hizmetleri Başkanı Uzm. Dr. Oğuzhan </w:t>
            </w:r>
            <w:r w:rsidR="00821CDE">
              <w:rPr>
                <w:rFonts w:ascii="Times New Roman" w:hAnsi="Times New Roman" w:cs="Times New Roman"/>
                <w:bCs/>
              </w:rPr>
              <w:t>AYKURT</w:t>
            </w:r>
          </w:p>
          <w:p w14:paraId="2CF627B2" w14:textId="3785FD9C" w:rsidR="009D49FE" w:rsidRDefault="009D49FE" w:rsidP="00DF1A04">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Pr>
                <w:rFonts w:ascii="Times New Roman" w:hAnsi="Times New Roman" w:cs="Times New Roman"/>
                <w:bCs/>
              </w:rPr>
              <w:t>Dr. Öğr. Üyesi Gözde EDE</w:t>
            </w:r>
          </w:p>
          <w:p w14:paraId="5C499E21" w14:textId="0524E7E3" w:rsidR="004769FE" w:rsidRPr="00744AEB" w:rsidRDefault="004769FE" w:rsidP="00310BB0">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p>
        </w:tc>
      </w:tr>
      <w:tr w:rsidR="00AA3153" w:rsidRPr="00744AEB" w14:paraId="066E693C" w14:textId="77777777" w:rsidTr="00B177FE">
        <w:trPr>
          <w:trHeight w:val="73"/>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45E50770" w14:textId="77777777" w:rsidR="00AA3153" w:rsidRPr="003A4CB3" w:rsidRDefault="00AA3153" w:rsidP="003A4CB3">
            <w:pPr>
              <w:pStyle w:val="AralkYok"/>
              <w:rPr>
                <w:rFonts w:ascii="Times New Roman" w:hAnsi="Times New Roman" w:cs="Times New Roman"/>
                <w:b w:val="0"/>
              </w:rPr>
            </w:pPr>
            <w:r w:rsidRPr="003A4CB3">
              <w:rPr>
                <w:rFonts w:ascii="Times New Roman" w:hAnsi="Times New Roman" w:cs="Times New Roman"/>
                <w:b w:val="0"/>
              </w:rPr>
              <w:t>Unvanı</w:t>
            </w:r>
          </w:p>
        </w:tc>
        <w:tc>
          <w:tcPr>
            <w:tcW w:w="8476" w:type="dxa"/>
            <w:gridSpan w:val="6"/>
            <w:shd w:val="clear" w:color="auto" w:fill="auto"/>
            <w:vAlign w:val="center"/>
          </w:tcPr>
          <w:p w14:paraId="7E5B317F" w14:textId="0FD08CD3" w:rsidR="00DF1A04" w:rsidRDefault="00397AD3" w:rsidP="00DF1A04">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Öğretim Elemanları ve Üyeleri</w:t>
            </w:r>
          </w:p>
          <w:p w14:paraId="0B86BEDD" w14:textId="74BDE3D8" w:rsidR="00B2094F" w:rsidRDefault="00397AD3" w:rsidP="00DF1A04">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Lisans Öğrencileri</w:t>
            </w:r>
          </w:p>
          <w:p w14:paraId="4B54E326" w14:textId="6B3BB0B6" w:rsidR="004769FE" w:rsidRDefault="00397AD3" w:rsidP="00DF1A04">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Uzman Doktor</w:t>
            </w:r>
          </w:p>
          <w:p w14:paraId="6208CB5C" w14:textId="73E0953A" w:rsidR="004769FE" w:rsidRPr="00744AEB" w:rsidRDefault="004769FE" w:rsidP="00DF1A04">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AA3153" w:rsidRPr="00744AEB" w14:paraId="070BA1C5" w14:textId="77777777" w:rsidTr="006F6719">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413" w:type="dxa"/>
          </w:tcPr>
          <w:p w14:paraId="54C7C9FC" w14:textId="77777777" w:rsidR="00AA3153" w:rsidRPr="003A4CB3" w:rsidRDefault="00AA3153" w:rsidP="003A4CB3">
            <w:pPr>
              <w:pStyle w:val="AralkYok"/>
              <w:rPr>
                <w:rFonts w:ascii="Times New Roman" w:hAnsi="Times New Roman" w:cs="Times New Roman"/>
                <w:b w:val="0"/>
              </w:rPr>
            </w:pPr>
            <w:r w:rsidRPr="003A4CB3">
              <w:rPr>
                <w:rFonts w:ascii="Times New Roman" w:hAnsi="Times New Roman" w:cs="Times New Roman"/>
                <w:b w:val="0"/>
              </w:rPr>
              <w:t>Kurum Adı</w:t>
            </w:r>
          </w:p>
        </w:tc>
        <w:tc>
          <w:tcPr>
            <w:tcW w:w="8476" w:type="dxa"/>
            <w:gridSpan w:val="6"/>
            <w:shd w:val="clear" w:color="auto" w:fill="auto"/>
            <w:vAlign w:val="center"/>
          </w:tcPr>
          <w:p w14:paraId="0F9CA250" w14:textId="3949A55C" w:rsidR="00AA3153" w:rsidRPr="00744AEB" w:rsidRDefault="00397AD3" w:rsidP="00815EAB">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Pr>
                <w:rFonts w:ascii="Times New Roman" w:hAnsi="Times New Roman" w:cs="Times New Roman"/>
                <w:bCs/>
              </w:rPr>
              <w:t>Çankırı Karatekin Üniversitesi Beslenme ve Diyetetik Bölümü</w:t>
            </w:r>
          </w:p>
        </w:tc>
      </w:tr>
      <w:tr w:rsidR="00AA3153" w:rsidRPr="00744AEB" w14:paraId="23C9DF28" w14:textId="77777777" w:rsidTr="006F6719">
        <w:trPr>
          <w:trHeight w:val="73"/>
        </w:trPr>
        <w:tc>
          <w:tcPr>
            <w:cnfStyle w:val="001000000000" w:firstRow="0" w:lastRow="0" w:firstColumn="1" w:lastColumn="0" w:oddVBand="0" w:evenVBand="0" w:oddHBand="0" w:evenHBand="0" w:firstRowFirstColumn="0" w:firstRowLastColumn="0" w:lastRowFirstColumn="0" w:lastRowLastColumn="0"/>
            <w:tcW w:w="1413" w:type="dxa"/>
          </w:tcPr>
          <w:p w14:paraId="6449B9B6" w14:textId="77777777" w:rsidR="00AA3153" w:rsidRPr="003A4CB3" w:rsidRDefault="00AA3153" w:rsidP="003A4CB3">
            <w:pPr>
              <w:pStyle w:val="AralkYok"/>
              <w:rPr>
                <w:rFonts w:ascii="Times New Roman" w:hAnsi="Times New Roman" w:cs="Times New Roman"/>
                <w:b w:val="0"/>
              </w:rPr>
            </w:pPr>
            <w:r w:rsidRPr="003A4CB3">
              <w:rPr>
                <w:rFonts w:ascii="Times New Roman" w:hAnsi="Times New Roman" w:cs="Times New Roman"/>
                <w:b w:val="0"/>
              </w:rPr>
              <w:t>Konu</w:t>
            </w:r>
          </w:p>
        </w:tc>
        <w:tc>
          <w:tcPr>
            <w:tcW w:w="8476" w:type="dxa"/>
            <w:gridSpan w:val="6"/>
            <w:shd w:val="clear" w:color="auto" w:fill="auto"/>
            <w:vAlign w:val="center"/>
          </w:tcPr>
          <w:p w14:paraId="7B666F54" w14:textId="79FAC3BC" w:rsidR="00AA3153" w:rsidRPr="00744AEB" w:rsidRDefault="00310BB0" w:rsidP="00815EAB">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20-23 </w:t>
            </w:r>
            <w:r w:rsidR="00397AD3">
              <w:rPr>
                <w:rFonts w:ascii="Times New Roman" w:hAnsi="Times New Roman" w:cs="Times New Roman"/>
                <w:bCs/>
              </w:rPr>
              <w:t xml:space="preserve">Kasım </w:t>
            </w:r>
            <w:r>
              <w:rPr>
                <w:rFonts w:ascii="Times New Roman" w:hAnsi="Times New Roman" w:cs="Times New Roman"/>
                <w:bCs/>
              </w:rPr>
              <w:t>Ağız ve Diş Sağlığı Haftası</w:t>
            </w:r>
          </w:p>
        </w:tc>
      </w:tr>
      <w:tr w:rsidR="00AA3153" w:rsidRPr="00744AEB" w14:paraId="15E33363" w14:textId="77777777" w:rsidTr="00B177FE">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1282BBE7" w14:textId="77777777" w:rsidR="00AA3153" w:rsidRPr="003A4CB3" w:rsidRDefault="00AA3153" w:rsidP="003A4CB3">
            <w:pPr>
              <w:pStyle w:val="AralkYok"/>
              <w:rPr>
                <w:rFonts w:ascii="Times New Roman" w:hAnsi="Times New Roman" w:cs="Times New Roman"/>
                <w:b w:val="0"/>
              </w:rPr>
            </w:pPr>
            <w:proofErr w:type="gramStart"/>
            <w:r w:rsidRPr="003A4CB3">
              <w:rPr>
                <w:rFonts w:ascii="Times New Roman" w:hAnsi="Times New Roman" w:cs="Times New Roman"/>
                <w:b w:val="0"/>
              </w:rPr>
              <w:t>Tarih -</w:t>
            </w:r>
            <w:proofErr w:type="gramEnd"/>
            <w:r w:rsidRPr="003A4CB3">
              <w:rPr>
                <w:rFonts w:ascii="Times New Roman" w:hAnsi="Times New Roman" w:cs="Times New Roman"/>
                <w:b w:val="0"/>
              </w:rPr>
              <w:t xml:space="preserve"> Süre</w:t>
            </w:r>
          </w:p>
        </w:tc>
        <w:tc>
          <w:tcPr>
            <w:tcW w:w="8476" w:type="dxa"/>
            <w:gridSpan w:val="6"/>
            <w:shd w:val="clear" w:color="auto" w:fill="auto"/>
            <w:vAlign w:val="center"/>
          </w:tcPr>
          <w:p w14:paraId="3C6F5380" w14:textId="37206EE1" w:rsidR="00AA3153" w:rsidRPr="00744AEB" w:rsidRDefault="00632594" w:rsidP="005D4F35">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Pr>
                <w:rFonts w:ascii="Times New Roman" w:hAnsi="Times New Roman" w:cs="Times New Roman"/>
                <w:bCs/>
              </w:rPr>
              <w:t>20-23 Kasım</w:t>
            </w:r>
            <w:r w:rsidR="00FF59E4">
              <w:rPr>
                <w:rFonts w:ascii="Times New Roman" w:hAnsi="Times New Roman" w:cs="Times New Roman"/>
                <w:bCs/>
              </w:rPr>
              <w:t xml:space="preserve"> </w:t>
            </w:r>
            <w:r w:rsidR="008C3D95">
              <w:rPr>
                <w:rFonts w:ascii="Times New Roman" w:hAnsi="Times New Roman" w:cs="Times New Roman"/>
                <w:bCs/>
              </w:rPr>
              <w:t xml:space="preserve">2023 / </w:t>
            </w:r>
            <w:r>
              <w:rPr>
                <w:rFonts w:ascii="Times New Roman" w:hAnsi="Times New Roman" w:cs="Times New Roman"/>
                <w:bCs/>
              </w:rPr>
              <w:t>8</w:t>
            </w:r>
            <w:r w:rsidR="00E63E52">
              <w:rPr>
                <w:rFonts w:ascii="Times New Roman" w:hAnsi="Times New Roman" w:cs="Times New Roman"/>
                <w:bCs/>
              </w:rPr>
              <w:t xml:space="preserve"> saat</w:t>
            </w:r>
          </w:p>
        </w:tc>
      </w:tr>
      <w:tr w:rsidR="00AA3153" w:rsidRPr="00744AEB" w14:paraId="03B476B1" w14:textId="77777777" w:rsidTr="00AA3153">
        <w:trPr>
          <w:trHeight w:val="73"/>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4837274B" w14:textId="77777777" w:rsidR="00AA3153" w:rsidRPr="003A4CB3" w:rsidRDefault="00AA3153" w:rsidP="003A4CB3">
            <w:pPr>
              <w:pStyle w:val="AralkYok"/>
              <w:rPr>
                <w:rFonts w:ascii="Times New Roman" w:hAnsi="Times New Roman" w:cs="Times New Roman"/>
                <w:b w:val="0"/>
              </w:rPr>
            </w:pPr>
            <w:r w:rsidRPr="003A4CB3">
              <w:rPr>
                <w:rFonts w:ascii="Times New Roman" w:hAnsi="Times New Roman" w:cs="Times New Roman"/>
                <w:b w:val="0"/>
              </w:rPr>
              <w:t>Platform</w:t>
            </w:r>
          </w:p>
        </w:tc>
        <w:sdt>
          <w:sdtPr>
            <w:rPr>
              <w:rFonts w:ascii="Times New Roman" w:hAnsi="Times New Roman" w:cs="Times New Roman"/>
            </w:rPr>
            <w:id w:val="848750508"/>
          </w:sdtPr>
          <w:sdtEndPr/>
          <w:sdtContent>
            <w:tc>
              <w:tcPr>
                <w:tcW w:w="538" w:type="dxa"/>
                <w:shd w:val="clear" w:color="auto" w:fill="auto"/>
                <w:vAlign w:val="center"/>
              </w:tcPr>
              <w:p w14:paraId="06EB4948" w14:textId="77777777" w:rsidR="00AA3153" w:rsidRPr="00FC215F" w:rsidRDefault="00AA3153" w:rsidP="006F6719">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614520">
                  <w:rPr>
                    <w:rFonts w:ascii="MS Gothic" w:eastAsia="MS Gothic" w:hAnsi="MS Gothic" w:cs="MS Gothic" w:hint="eastAsia"/>
                  </w:rPr>
                  <w:t>☐</w:t>
                </w:r>
              </w:p>
            </w:tc>
          </w:sdtContent>
        </w:sdt>
        <w:tc>
          <w:tcPr>
            <w:tcW w:w="2116" w:type="dxa"/>
            <w:shd w:val="clear" w:color="auto" w:fill="auto"/>
            <w:vAlign w:val="center"/>
          </w:tcPr>
          <w:p w14:paraId="0B670B41" w14:textId="77777777" w:rsidR="00AA3153" w:rsidRPr="00FC215F" w:rsidRDefault="00AA3153" w:rsidP="006F6719">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Çevrimiçi</w:t>
            </w:r>
          </w:p>
        </w:tc>
        <w:sdt>
          <w:sdtPr>
            <w:rPr>
              <w:rFonts w:ascii="Times New Roman" w:hAnsi="Times New Roman" w:cs="Times New Roman"/>
            </w:rPr>
            <w:id w:val="229901971"/>
          </w:sdtPr>
          <w:sdtEndPr/>
          <w:sdtContent>
            <w:tc>
              <w:tcPr>
                <w:tcW w:w="436" w:type="dxa"/>
                <w:shd w:val="clear" w:color="auto" w:fill="auto"/>
                <w:vAlign w:val="center"/>
              </w:tcPr>
              <w:p w14:paraId="0B2763A8" w14:textId="77777777" w:rsidR="00AA3153" w:rsidRPr="00FC215F" w:rsidRDefault="00AA3153" w:rsidP="006F6719">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614520">
                  <w:rPr>
                    <w:rFonts w:ascii="MS Gothic" w:eastAsia="MS Gothic" w:hAnsi="MS Gothic" w:cs="MS Gothic" w:hint="eastAsia"/>
                    <w:highlight w:val="darkGray"/>
                  </w:rPr>
                  <w:t>☐</w:t>
                </w:r>
              </w:p>
            </w:tc>
          </w:sdtContent>
        </w:sdt>
        <w:tc>
          <w:tcPr>
            <w:tcW w:w="2126" w:type="dxa"/>
            <w:shd w:val="clear" w:color="auto" w:fill="auto"/>
            <w:vAlign w:val="center"/>
          </w:tcPr>
          <w:p w14:paraId="0126C980" w14:textId="77777777" w:rsidR="00AA3153" w:rsidRPr="00FC215F" w:rsidRDefault="00AA3153" w:rsidP="006F6719">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Yüz yüze</w:t>
            </w:r>
          </w:p>
        </w:tc>
        <w:sdt>
          <w:sdtPr>
            <w:rPr>
              <w:rFonts w:ascii="Times New Roman" w:hAnsi="Times New Roman" w:cs="Times New Roman"/>
            </w:rPr>
            <w:id w:val="282231865"/>
          </w:sdtPr>
          <w:sdtEndPr/>
          <w:sdtContent>
            <w:tc>
              <w:tcPr>
                <w:tcW w:w="436" w:type="dxa"/>
                <w:shd w:val="clear" w:color="auto" w:fill="auto"/>
                <w:vAlign w:val="center"/>
              </w:tcPr>
              <w:p w14:paraId="480CE015" w14:textId="77777777" w:rsidR="00AA3153" w:rsidRPr="00FC215F" w:rsidRDefault="00AA3153" w:rsidP="006F6719">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MS Gothic" w:eastAsia="MS Gothic" w:hAnsi="MS Gothic" w:cs="Times New Roman" w:hint="eastAsia"/>
                  </w:rPr>
                  <w:t>☐</w:t>
                </w:r>
              </w:p>
            </w:tc>
          </w:sdtContent>
        </w:sdt>
        <w:tc>
          <w:tcPr>
            <w:tcW w:w="2824" w:type="dxa"/>
            <w:shd w:val="clear" w:color="auto" w:fill="auto"/>
            <w:vAlign w:val="center"/>
          </w:tcPr>
          <w:p w14:paraId="30FD6264" w14:textId="77777777" w:rsidR="00AA3153" w:rsidRPr="00FC215F" w:rsidRDefault="00AA3153" w:rsidP="006F6719">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Karma</w:t>
            </w:r>
          </w:p>
        </w:tc>
      </w:tr>
      <w:tr w:rsidR="00857150" w:rsidRPr="00744AEB" w14:paraId="42C12456" w14:textId="77777777" w:rsidTr="006F6719">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3D3A080B" w14:textId="77777777" w:rsidR="00857150" w:rsidRPr="003A4CB3" w:rsidRDefault="00857150" w:rsidP="003A4CB3">
            <w:pPr>
              <w:pStyle w:val="AralkYok"/>
              <w:rPr>
                <w:rFonts w:ascii="Times New Roman" w:hAnsi="Times New Roman" w:cs="Times New Roman"/>
                <w:b w:val="0"/>
              </w:rPr>
            </w:pPr>
            <w:r w:rsidRPr="003A4CB3">
              <w:rPr>
                <w:rFonts w:ascii="Times New Roman" w:hAnsi="Times New Roman" w:cs="Times New Roman"/>
                <w:b w:val="0"/>
              </w:rPr>
              <w:t>Etkinlik Program Çıktı ilişkisi</w:t>
            </w:r>
          </w:p>
        </w:tc>
        <w:tc>
          <w:tcPr>
            <w:tcW w:w="8476" w:type="dxa"/>
            <w:gridSpan w:val="6"/>
            <w:shd w:val="clear" w:color="auto" w:fill="auto"/>
            <w:vAlign w:val="center"/>
          </w:tcPr>
          <w:p w14:paraId="76535A1F" w14:textId="77777777" w:rsidR="004E41EC" w:rsidRPr="004E41EC" w:rsidRDefault="004E41EC" w:rsidP="004E41EC">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1. </w:t>
            </w:r>
            <w:r w:rsidRPr="004E41EC">
              <w:rPr>
                <w:rFonts w:ascii="Times New Roman" w:hAnsi="Times New Roman" w:cs="Times New Roman"/>
              </w:rPr>
              <w:t xml:space="preserve">Sağlık alanındaki, güncel bilgileri takip etme, değerlendirme, aktarma ve </w:t>
            </w:r>
            <w:proofErr w:type="spellStart"/>
            <w:r w:rsidRPr="004E41EC">
              <w:rPr>
                <w:rFonts w:ascii="Times New Roman" w:hAnsi="Times New Roman" w:cs="Times New Roman"/>
              </w:rPr>
              <w:t>multidisiplinler</w:t>
            </w:r>
            <w:proofErr w:type="spellEnd"/>
            <w:r w:rsidRPr="004E41EC">
              <w:rPr>
                <w:rFonts w:ascii="Times New Roman" w:hAnsi="Times New Roman" w:cs="Times New Roman"/>
              </w:rPr>
              <w:t xml:space="preserve"> araştırmalara katılma becerisi kazanır.</w:t>
            </w:r>
          </w:p>
          <w:p w14:paraId="76B54614" w14:textId="77777777" w:rsidR="008B4719" w:rsidRDefault="000B0B25" w:rsidP="005D4F35">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2. </w:t>
            </w:r>
            <w:r w:rsidR="00815EAB" w:rsidRPr="00815EAB">
              <w:rPr>
                <w:rFonts w:ascii="Times New Roman" w:hAnsi="Times New Roman" w:cs="Times New Roman"/>
              </w:rPr>
              <w:t>Birey, toplum sağlığının korunması ve hastalıkların tedavisi sürecinde; menü ve beslenme programları planlama, uygulama ve sonuçlarını değerlendirme becerisi kazanır.</w:t>
            </w:r>
          </w:p>
          <w:p w14:paraId="234E5FFC" w14:textId="77777777" w:rsidR="00815EAB" w:rsidRDefault="00815EAB" w:rsidP="005D4F35">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3. </w:t>
            </w:r>
            <w:r w:rsidRPr="00815EAB">
              <w:rPr>
                <w:rFonts w:ascii="Times New Roman" w:hAnsi="Times New Roman" w:cs="Times New Roman"/>
              </w:rPr>
              <w:t>Toplumun sağlık düzeyini geliştirmeye yönelik gerekli diyet eğitimi, yönetimi, uygulamaları, danışmanlık ve araştırmalarda etkin rol alma becerisi kazanır.</w:t>
            </w:r>
          </w:p>
          <w:p w14:paraId="10C4FD9F" w14:textId="77777777" w:rsidR="00815EAB" w:rsidRPr="00815EAB" w:rsidRDefault="00815EAB" w:rsidP="00815EAB">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4. </w:t>
            </w:r>
            <w:r w:rsidRPr="00815EAB">
              <w:rPr>
                <w:rFonts w:ascii="Times New Roman" w:hAnsi="Times New Roman" w:cs="Times New Roman"/>
              </w:rPr>
              <w:t>Mesleki uygulamalar sırasında, hasta/sağlıklı birey, aile ve ekip üyeleriyle etkili iletişim kurma becerisi kazanır.</w:t>
            </w:r>
          </w:p>
          <w:p w14:paraId="704283A4" w14:textId="77777777" w:rsidR="00815EAB" w:rsidRDefault="00815EAB" w:rsidP="00815EAB">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5. </w:t>
            </w:r>
            <w:r w:rsidRPr="00815EAB">
              <w:rPr>
                <w:rFonts w:ascii="Times New Roman" w:hAnsi="Times New Roman" w:cs="Times New Roman"/>
              </w:rPr>
              <w:t>Ulusal/uluslararası besin ve beslenme politikaları, yasal mevzuatlar hakkında bilgi sahibi olur.</w:t>
            </w:r>
          </w:p>
        </w:tc>
      </w:tr>
    </w:tbl>
    <w:p w14:paraId="069BD787" w14:textId="77777777" w:rsidR="00F067F1" w:rsidRDefault="00F067F1" w:rsidP="00196D23">
      <w:pPr>
        <w:pStyle w:val="AralkYok"/>
        <w:rPr>
          <w:rFonts w:ascii="Times New Roman" w:hAnsi="Times New Roman" w:cs="Times New Roman"/>
          <w:sz w:val="10"/>
          <w:szCs w:val="10"/>
        </w:rPr>
      </w:pPr>
    </w:p>
    <w:p w14:paraId="23A8192E" w14:textId="77777777" w:rsidR="00F067F1" w:rsidRDefault="00F067F1" w:rsidP="00196D23">
      <w:pPr>
        <w:pStyle w:val="AralkYok"/>
        <w:rPr>
          <w:rFonts w:ascii="Times New Roman" w:hAnsi="Times New Roman" w:cs="Times New Roman"/>
          <w:sz w:val="10"/>
          <w:szCs w:val="10"/>
        </w:rPr>
      </w:pPr>
    </w:p>
    <w:p w14:paraId="02DAC9F7" w14:textId="77777777" w:rsidR="005F419E" w:rsidRDefault="005F419E" w:rsidP="00196D23">
      <w:pPr>
        <w:pStyle w:val="AralkYok"/>
        <w:rPr>
          <w:rFonts w:ascii="Times New Roman" w:hAnsi="Times New Roman" w:cs="Times New Roman"/>
          <w:sz w:val="10"/>
          <w:szCs w:val="10"/>
        </w:rPr>
      </w:pPr>
    </w:p>
    <w:p w14:paraId="1E82AA73" w14:textId="77777777" w:rsidR="005F419E" w:rsidRDefault="005F419E" w:rsidP="00196D23">
      <w:pPr>
        <w:pStyle w:val="AralkYok"/>
        <w:rPr>
          <w:rFonts w:ascii="Times New Roman" w:hAnsi="Times New Roman" w:cs="Times New Roman"/>
          <w:sz w:val="10"/>
          <w:szCs w:val="10"/>
        </w:rPr>
      </w:pPr>
    </w:p>
    <w:tbl>
      <w:tblPr>
        <w:tblStyle w:val="DzTablo11"/>
        <w:tblW w:w="9889" w:type="dxa"/>
        <w:tblLook w:val="04A0" w:firstRow="1" w:lastRow="0" w:firstColumn="1" w:lastColumn="0" w:noHBand="0" w:noVBand="1"/>
      </w:tblPr>
      <w:tblGrid>
        <w:gridCol w:w="456"/>
        <w:gridCol w:w="4354"/>
        <w:gridCol w:w="436"/>
        <w:gridCol w:w="4643"/>
      </w:tblGrid>
      <w:tr w:rsidR="00AA3153" w:rsidRPr="00FC215F" w14:paraId="2CC88268" w14:textId="77777777" w:rsidTr="00AA31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4"/>
            <w:shd w:val="clear" w:color="auto" w:fill="F2F2F2" w:themeFill="background1" w:themeFillShade="F2"/>
            <w:vAlign w:val="center"/>
          </w:tcPr>
          <w:p w14:paraId="15D1CD95" w14:textId="77777777" w:rsidR="00AA3153" w:rsidRPr="00FC215F" w:rsidRDefault="00AA3153" w:rsidP="003A4CB3">
            <w:pPr>
              <w:spacing w:line="360" w:lineRule="auto"/>
              <w:rPr>
                <w:rFonts w:ascii="Times New Roman" w:hAnsi="Times New Roman" w:cs="Times New Roman"/>
                <w:color w:val="002060"/>
              </w:rPr>
            </w:pPr>
            <w:r>
              <w:rPr>
                <w:rFonts w:ascii="Times New Roman" w:hAnsi="Times New Roman" w:cs="Times New Roman"/>
                <w:color w:val="002060"/>
              </w:rPr>
              <w:t>ETKLİNLİK ALANI</w:t>
            </w:r>
          </w:p>
        </w:tc>
      </w:tr>
      <w:tr w:rsidR="003A4CB3" w:rsidRPr="00FC215F" w14:paraId="1F5D1E55" w14:textId="77777777" w:rsidTr="00AA3153">
        <w:trPr>
          <w:cnfStyle w:val="000000100000" w:firstRow="0" w:lastRow="0" w:firstColumn="0" w:lastColumn="0" w:oddVBand="0" w:evenVBand="0" w:oddHBand="1" w:evenHBand="0" w:firstRowFirstColumn="0" w:firstRowLastColumn="0" w:lastRowFirstColumn="0" w:lastRowLastColumn="0"/>
        </w:trPr>
        <w:sdt>
          <w:sdtPr>
            <w:rPr>
              <w:rFonts w:ascii="Times New Roman" w:hAnsi="Times New Roman" w:cs="Times New Roman"/>
            </w:rPr>
            <w:id w:val="769819760"/>
          </w:sdtPr>
          <w:sdtEndPr/>
          <w:sdtContent>
            <w:tc>
              <w:tcPr>
                <w:cnfStyle w:val="001000000000" w:firstRow="0" w:lastRow="0" w:firstColumn="1" w:lastColumn="0" w:oddVBand="0" w:evenVBand="0" w:oddHBand="0" w:evenHBand="0" w:firstRowFirstColumn="0" w:firstRowLastColumn="0" w:lastRowFirstColumn="0" w:lastRowLastColumn="0"/>
                <w:tcW w:w="456" w:type="dxa"/>
                <w:shd w:val="clear" w:color="auto" w:fill="auto"/>
                <w:vAlign w:val="center"/>
              </w:tcPr>
              <w:p w14:paraId="233F88E1" w14:textId="77777777" w:rsidR="003A4CB3" w:rsidRPr="00FC215F" w:rsidRDefault="003A4CB3" w:rsidP="006F6719">
                <w:pPr>
                  <w:pStyle w:val="AralkYok"/>
                  <w:rPr>
                    <w:rFonts w:ascii="Times New Roman" w:hAnsi="Times New Roman" w:cs="Times New Roman"/>
                    <w:b w:val="0"/>
                    <w:bCs w:val="0"/>
                  </w:rPr>
                </w:pPr>
                <w:r w:rsidRPr="000B0B25">
                  <w:rPr>
                    <w:rFonts w:ascii="MS Gothic" w:eastAsia="MS Gothic" w:hAnsi="MS Gothic" w:cs="MS Gothic" w:hint="eastAsia"/>
                    <w:b w:val="0"/>
                    <w:highlight w:val="darkGray"/>
                  </w:rPr>
                  <w:t>☐</w:t>
                </w:r>
              </w:p>
            </w:tc>
          </w:sdtContent>
        </w:sdt>
        <w:tc>
          <w:tcPr>
            <w:tcW w:w="4354" w:type="dxa"/>
            <w:shd w:val="clear" w:color="auto" w:fill="auto"/>
            <w:vAlign w:val="center"/>
          </w:tcPr>
          <w:p w14:paraId="5772E2F3" w14:textId="77777777" w:rsidR="003A4CB3" w:rsidRPr="00FC215F" w:rsidRDefault="003A4CB3" w:rsidP="006F6719">
            <w:pPr>
              <w:pStyle w:val="AralkYok"/>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Bilimsel</w:t>
            </w:r>
          </w:p>
        </w:tc>
        <w:sdt>
          <w:sdtPr>
            <w:rPr>
              <w:rFonts w:ascii="Times New Roman" w:hAnsi="Times New Roman" w:cs="Times New Roman"/>
              <w:bCs/>
            </w:rPr>
            <w:id w:val="-189372644"/>
          </w:sdtPr>
          <w:sdtEndPr/>
          <w:sdtContent>
            <w:tc>
              <w:tcPr>
                <w:tcW w:w="436" w:type="dxa"/>
                <w:shd w:val="clear" w:color="auto" w:fill="auto"/>
                <w:vAlign w:val="center"/>
              </w:tcPr>
              <w:p w14:paraId="6D795B7E" w14:textId="77777777" w:rsidR="003A4CB3" w:rsidRPr="00FC215F" w:rsidRDefault="003A4CB3" w:rsidP="006F6719">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FC215F">
                  <w:rPr>
                    <w:rFonts w:ascii="MS Gothic" w:eastAsia="MS Gothic" w:hAnsi="MS Gothic" w:cs="MS Gothic" w:hint="eastAsia"/>
                    <w:bCs/>
                  </w:rPr>
                  <w:t>☐</w:t>
                </w:r>
              </w:p>
            </w:tc>
          </w:sdtContent>
        </w:sdt>
        <w:tc>
          <w:tcPr>
            <w:tcW w:w="4643" w:type="dxa"/>
            <w:shd w:val="clear" w:color="auto" w:fill="auto"/>
            <w:vAlign w:val="center"/>
          </w:tcPr>
          <w:p w14:paraId="63B7DB18" w14:textId="77777777" w:rsidR="003A4CB3" w:rsidRPr="00FC215F" w:rsidRDefault="003A4CB3" w:rsidP="006F6719">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Sosyal </w:t>
            </w:r>
          </w:p>
        </w:tc>
      </w:tr>
      <w:tr w:rsidR="003A4CB3" w:rsidRPr="00FC215F" w14:paraId="2B31C677" w14:textId="77777777" w:rsidTr="00AA3153">
        <w:sdt>
          <w:sdtPr>
            <w:rPr>
              <w:rFonts w:ascii="Times New Roman" w:hAnsi="Times New Roman" w:cs="Times New Roman"/>
            </w:rPr>
            <w:id w:val="1893747"/>
          </w:sdtPr>
          <w:sdtEndPr/>
          <w:sdtContent>
            <w:tc>
              <w:tcPr>
                <w:cnfStyle w:val="001000000000" w:firstRow="0" w:lastRow="0" w:firstColumn="1" w:lastColumn="0" w:oddVBand="0" w:evenVBand="0" w:oddHBand="0" w:evenHBand="0" w:firstRowFirstColumn="0" w:firstRowLastColumn="0" w:lastRowFirstColumn="0" w:lastRowLastColumn="0"/>
                <w:tcW w:w="456" w:type="dxa"/>
                <w:shd w:val="clear" w:color="auto" w:fill="auto"/>
                <w:vAlign w:val="center"/>
              </w:tcPr>
              <w:p w14:paraId="52616AF6" w14:textId="77777777" w:rsidR="003A4CB3" w:rsidRPr="00FC215F" w:rsidRDefault="003A4CB3" w:rsidP="006F6719">
                <w:pPr>
                  <w:pStyle w:val="AralkYok"/>
                  <w:rPr>
                    <w:rFonts w:ascii="Times New Roman" w:hAnsi="Times New Roman" w:cs="Times New Roman"/>
                    <w:b w:val="0"/>
                    <w:bCs w:val="0"/>
                  </w:rPr>
                </w:pPr>
                <w:r w:rsidRPr="00FC215F">
                  <w:rPr>
                    <w:rFonts w:ascii="MS Gothic" w:eastAsia="MS Gothic" w:hAnsi="MS Gothic" w:cs="MS Gothic" w:hint="eastAsia"/>
                    <w:b w:val="0"/>
                  </w:rPr>
                  <w:t>☐</w:t>
                </w:r>
              </w:p>
            </w:tc>
          </w:sdtContent>
        </w:sdt>
        <w:tc>
          <w:tcPr>
            <w:tcW w:w="4354" w:type="dxa"/>
            <w:shd w:val="clear" w:color="auto" w:fill="auto"/>
            <w:vAlign w:val="center"/>
          </w:tcPr>
          <w:p w14:paraId="7E512F2A" w14:textId="77777777" w:rsidR="003A4CB3" w:rsidRPr="00FC215F" w:rsidRDefault="003A4CB3" w:rsidP="006F6719">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Sanatsal</w:t>
            </w:r>
          </w:p>
        </w:tc>
        <w:sdt>
          <w:sdtPr>
            <w:rPr>
              <w:rFonts w:ascii="Times New Roman" w:hAnsi="Times New Roman" w:cs="Times New Roman"/>
            </w:rPr>
            <w:id w:val="1893748"/>
          </w:sdtPr>
          <w:sdtEndPr/>
          <w:sdtContent>
            <w:tc>
              <w:tcPr>
                <w:tcW w:w="436" w:type="dxa"/>
                <w:shd w:val="clear" w:color="auto" w:fill="auto"/>
                <w:vAlign w:val="center"/>
              </w:tcPr>
              <w:p w14:paraId="0B8B4942" w14:textId="77777777" w:rsidR="003A4CB3" w:rsidRPr="00FC215F" w:rsidRDefault="003A4CB3" w:rsidP="006F6719">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215F">
                  <w:rPr>
                    <w:rFonts w:ascii="MS Gothic" w:eastAsia="MS Gothic" w:hAnsi="MS Gothic" w:cs="MS Gothic" w:hint="eastAsia"/>
                  </w:rPr>
                  <w:t>☐</w:t>
                </w:r>
              </w:p>
            </w:tc>
          </w:sdtContent>
        </w:sdt>
        <w:tc>
          <w:tcPr>
            <w:tcW w:w="4643" w:type="dxa"/>
            <w:shd w:val="clear" w:color="auto" w:fill="auto"/>
            <w:vAlign w:val="center"/>
          </w:tcPr>
          <w:p w14:paraId="79862B23" w14:textId="77777777" w:rsidR="003A4CB3" w:rsidRPr="00FC215F" w:rsidRDefault="003A4CB3" w:rsidP="006F6719">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Kültürel</w:t>
            </w:r>
            <w:r w:rsidRPr="00FC215F">
              <w:rPr>
                <w:rFonts w:ascii="Times New Roman" w:hAnsi="Times New Roman" w:cs="Times New Roman"/>
              </w:rPr>
              <w:t xml:space="preserve"> </w:t>
            </w:r>
          </w:p>
        </w:tc>
      </w:tr>
      <w:tr w:rsidR="003A4CB3" w:rsidRPr="00FC215F" w14:paraId="0272DC97" w14:textId="77777777" w:rsidTr="00AA3153">
        <w:trPr>
          <w:cnfStyle w:val="000000100000" w:firstRow="0" w:lastRow="0" w:firstColumn="0" w:lastColumn="0" w:oddVBand="0" w:evenVBand="0" w:oddHBand="1" w:evenHBand="0" w:firstRowFirstColumn="0" w:firstRowLastColumn="0" w:lastRowFirstColumn="0" w:lastRowLastColumn="0"/>
        </w:trPr>
        <w:sdt>
          <w:sdtPr>
            <w:rPr>
              <w:rFonts w:ascii="Times New Roman" w:hAnsi="Times New Roman" w:cs="Times New Roman"/>
            </w:rPr>
            <w:id w:val="334124301"/>
          </w:sdtPr>
          <w:sdtEndPr/>
          <w:sdtContent>
            <w:tc>
              <w:tcPr>
                <w:cnfStyle w:val="001000000000" w:firstRow="0" w:lastRow="0" w:firstColumn="1" w:lastColumn="0" w:oddVBand="0" w:evenVBand="0" w:oddHBand="0" w:evenHBand="0" w:firstRowFirstColumn="0" w:firstRowLastColumn="0" w:lastRowFirstColumn="0" w:lastRowLastColumn="0"/>
                <w:tcW w:w="456" w:type="dxa"/>
                <w:shd w:val="clear" w:color="auto" w:fill="auto"/>
                <w:vAlign w:val="center"/>
              </w:tcPr>
              <w:p w14:paraId="2F979AAC" w14:textId="77777777" w:rsidR="003A4CB3" w:rsidRPr="00FC215F" w:rsidRDefault="003A4CB3" w:rsidP="006F6719">
                <w:pPr>
                  <w:pStyle w:val="AralkYok"/>
                  <w:rPr>
                    <w:rFonts w:ascii="Times New Roman" w:hAnsi="Times New Roman" w:cs="Times New Roman"/>
                    <w:b w:val="0"/>
                    <w:bCs w:val="0"/>
                  </w:rPr>
                </w:pPr>
                <w:r w:rsidRPr="00FC215F">
                  <w:rPr>
                    <w:rFonts w:ascii="MS Gothic" w:eastAsia="MS Gothic" w:hAnsi="MS Gothic" w:cs="MS Gothic" w:hint="eastAsia"/>
                    <w:b w:val="0"/>
                  </w:rPr>
                  <w:t>☐</w:t>
                </w:r>
              </w:p>
            </w:tc>
          </w:sdtContent>
        </w:sdt>
        <w:tc>
          <w:tcPr>
            <w:tcW w:w="4354" w:type="dxa"/>
            <w:shd w:val="clear" w:color="auto" w:fill="auto"/>
            <w:vAlign w:val="center"/>
          </w:tcPr>
          <w:p w14:paraId="66159159" w14:textId="77777777" w:rsidR="003A4CB3" w:rsidRPr="00FC215F" w:rsidRDefault="003A4CB3" w:rsidP="006F6719">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Sportif</w:t>
            </w:r>
          </w:p>
        </w:tc>
        <w:sdt>
          <w:sdtPr>
            <w:rPr>
              <w:rFonts w:ascii="Times New Roman" w:hAnsi="Times New Roman" w:cs="Times New Roman"/>
            </w:rPr>
            <w:id w:val="-375477026"/>
          </w:sdtPr>
          <w:sdtEndPr/>
          <w:sdtContent>
            <w:tc>
              <w:tcPr>
                <w:tcW w:w="436" w:type="dxa"/>
                <w:shd w:val="clear" w:color="auto" w:fill="auto"/>
                <w:vAlign w:val="center"/>
              </w:tcPr>
              <w:p w14:paraId="6475ED81" w14:textId="77777777" w:rsidR="003A4CB3" w:rsidRPr="00FC215F" w:rsidRDefault="003A4CB3" w:rsidP="006F6719">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C215F">
                  <w:rPr>
                    <w:rFonts w:ascii="MS Gothic" w:eastAsia="MS Gothic" w:hAnsi="MS Gothic" w:cs="MS Gothic" w:hint="eastAsia"/>
                  </w:rPr>
                  <w:t>☐</w:t>
                </w:r>
              </w:p>
            </w:tc>
          </w:sdtContent>
        </w:sdt>
        <w:tc>
          <w:tcPr>
            <w:tcW w:w="4643" w:type="dxa"/>
            <w:shd w:val="clear" w:color="auto" w:fill="auto"/>
            <w:vAlign w:val="center"/>
          </w:tcPr>
          <w:p w14:paraId="1B255677" w14:textId="77777777" w:rsidR="003A4CB3" w:rsidRPr="00FC215F" w:rsidRDefault="003A4CB3" w:rsidP="006F6719">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Teknik</w:t>
            </w:r>
            <w:r w:rsidRPr="00FC215F">
              <w:rPr>
                <w:rFonts w:ascii="Times New Roman" w:hAnsi="Times New Roman" w:cs="Times New Roman"/>
              </w:rPr>
              <w:t xml:space="preserve"> </w:t>
            </w:r>
          </w:p>
        </w:tc>
      </w:tr>
      <w:tr w:rsidR="003A4CB3" w:rsidRPr="00FC215F" w14:paraId="13E31757" w14:textId="77777777" w:rsidTr="00AA3153">
        <w:sdt>
          <w:sdtPr>
            <w:rPr>
              <w:rFonts w:ascii="Times New Roman" w:eastAsia="MS Gothic" w:hAnsi="Times New Roman" w:cs="Times New Roman"/>
            </w:rPr>
            <w:id w:val="-2032787560"/>
          </w:sdtPr>
          <w:sdtEndPr/>
          <w:sdtContent>
            <w:tc>
              <w:tcPr>
                <w:cnfStyle w:val="001000000000" w:firstRow="0" w:lastRow="0" w:firstColumn="1" w:lastColumn="0" w:oddVBand="0" w:evenVBand="0" w:oddHBand="0" w:evenHBand="0" w:firstRowFirstColumn="0" w:firstRowLastColumn="0" w:lastRowFirstColumn="0" w:lastRowLastColumn="0"/>
                <w:tcW w:w="456" w:type="dxa"/>
                <w:shd w:val="clear" w:color="auto" w:fill="auto"/>
                <w:vAlign w:val="center"/>
              </w:tcPr>
              <w:p w14:paraId="0B8539AB" w14:textId="77777777" w:rsidR="003A4CB3" w:rsidRPr="00FC215F" w:rsidRDefault="003A4CB3" w:rsidP="006F6719">
                <w:pPr>
                  <w:pStyle w:val="AralkYok"/>
                  <w:rPr>
                    <w:rFonts w:ascii="Times New Roman" w:eastAsia="MS Gothic" w:hAnsi="Times New Roman" w:cs="Times New Roman"/>
                    <w:b w:val="0"/>
                  </w:rPr>
                </w:pPr>
                <w:r w:rsidRPr="00FC215F">
                  <w:rPr>
                    <w:rFonts w:ascii="MS Gothic" w:eastAsia="MS Gothic" w:hAnsi="MS Gothic" w:cs="MS Gothic" w:hint="eastAsia"/>
                    <w:b w:val="0"/>
                  </w:rPr>
                  <w:t>☐</w:t>
                </w:r>
              </w:p>
            </w:tc>
          </w:sdtContent>
        </w:sdt>
        <w:tc>
          <w:tcPr>
            <w:tcW w:w="9433" w:type="dxa"/>
            <w:gridSpan w:val="3"/>
            <w:shd w:val="clear" w:color="auto" w:fill="auto"/>
            <w:vAlign w:val="center"/>
          </w:tcPr>
          <w:p w14:paraId="1101FA11" w14:textId="77777777" w:rsidR="003A4CB3" w:rsidRPr="00FC215F" w:rsidRDefault="003A4CB3" w:rsidP="006F6719">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215F">
              <w:rPr>
                <w:rFonts w:ascii="Times New Roman" w:hAnsi="Times New Roman" w:cs="Times New Roman"/>
              </w:rPr>
              <w:t xml:space="preserve">Diğer </w:t>
            </w:r>
            <w:r w:rsidRPr="00FC215F">
              <w:rPr>
                <w:rFonts w:ascii="Times New Roman" w:hAnsi="Times New Roman" w:cs="Times New Roman"/>
                <w:i/>
                <w:color w:val="FF0000"/>
                <w:sz w:val="18"/>
                <w:szCs w:val="18"/>
              </w:rPr>
              <w:t>(Açıklayınız) …</w:t>
            </w:r>
          </w:p>
        </w:tc>
      </w:tr>
    </w:tbl>
    <w:p w14:paraId="0A031F8A" w14:textId="77777777" w:rsidR="00F067F1" w:rsidRDefault="00F067F1" w:rsidP="003A4CB3">
      <w:pPr>
        <w:pStyle w:val="AralkYok"/>
        <w:rPr>
          <w:rFonts w:ascii="Times New Roman" w:hAnsi="Times New Roman" w:cs="Times New Roman"/>
          <w:sz w:val="10"/>
          <w:szCs w:val="10"/>
        </w:rPr>
      </w:pPr>
    </w:p>
    <w:p w14:paraId="34DDB26F" w14:textId="77777777" w:rsidR="003A4CB3" w:rsidRDefault="003A4CB3" w:rsidP="003A4CB3">
      <w:pPr>
        <w:pStyle w:val="AralkYok"/>
        <w:rPr>
          <w:rFonts w:ascii="Times New Roman" w:hAnsi="Times New Roman" w:cs="Times New Roman"/>
          <w:sz w:val="10"/>
          <w:szCs w:val="10"/>
        </w:rPr>
      </w:pPr>
    </w:p>
    <w:p w14:paraId="38131E7C" w14:textId="77777777" w:rsidR="003A4CB3" w:rsidRDefault="003A4CB3" w:rsidP="003A4CB3">
      <w:pPr>
        <w:pStyle w:val="AralkYok"/>
        <w:rPr>
          <w:rFonts w:ascii="Times New Roman" w:hAnsi="Times New Roman" w:cs="Times New Roman"/>
          <w:sz w:val="10"/>
          <w:szCs w:val="10"/>
        </w:rPr>
      </w:pPr>
    </w:p>
    <w:p w14:paraId="5085482F" w14:textId="77777777" w:rsidR="003A4CB3" w:rsidRDefault="003A4CB3" w:rsidP="003A4CB3">
      <w:pPr>
        <w:pStyle w:val="AralkYok"/>
        <w:rPr>
          <w:rFonts w:ascii="Times New Roman" w:hAnsi="Times New Roman" w:cs="Times New Roman"/>
          <w:sz w:val="10"/>
          <w:szCs w:val="10"/>
        </w:rPr>
      </w:pPr>
    </w:p>
    <w:tbl>
      <w:tblPr>
        <w:tblStyle w:val="DzTablo11"/>
        <w:tblW w:w="9889" w:type="dxa"/>
        <w:tblLook w:val="04A0" w:firstRow="1" w:lastRow="0" w:firstColumn="1" w:lastColumn="0" w:noHBand="0" w:noVBand="1"/>
      </w:tblPr>
      <w:tblGrid>
        <w:gridCol w:w="9889"/>
      </w:tblGrid>
      <w:tr w:rsidR="003A4CB3" w:rsidRPr="00FC215F" w14:paraId="0807ECB9" w14:textId="77777777" w:rsidTr="006F6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shd w:val="clear" w:color="auto" w:fill="F2F2F2" w:themeFill="background1" w:themeFillShade="F2"/>
            <w:vAlign w:val="center"/>
          </w:tcPr>
          <w:p w14:paraId="242F2006" w14:textId="77777777" w:rsidR="003A4CB3" w:rsidRDefault="003A4CB3" w:rsidP="003A4CB3">
            <w:pPr>
              <w:pStyle w:val="AralkYok"/>
              <w:rPr>
                <w:rFonts w:ascii="Times New Roman" w:hAnsi="Times New Roman" w:cs="Times New Roman"/>
                <w:sz w:val="10"/>
                <w:szCs w:val="10"/>
              </w:rPr>
            </w:pPr>
            <w:r>
              <w:rPr>
                <w:rFonts w:ascii="Times New Roman" w:hAnsi="Times New Roman" w:cs="Times New Roman"/>
                <w:color w:val="002060"/>
              </w:rPr>
              <w:t xml:space="preserve">ETKLİNLİK SONUÇ RAPORU </w:t>
            </w:r>
            <w:proofErr w:type="gramStart"/>
            <w:r w:rsidRPr="00282453">
              <w:rPr>
                <w:rFonts w:ascii="Times New Roman" w:hAnsi="Times New Roman" w:cs="Times New Roman"/>
                <w:b w:val="0"/>
                <w:bCs w:val="0"/>
                <w:i/>
                <w:color w:val="FF0000"/>
                <w:sz w:val="18"/>
                <w:szCs w:val="18"/>
              </w:rPr>
              <w:t>( Etkinlik</w:t>
            </w:r>
            <w:proofErr w:type="gramEnd"/>
            <w:r w:rsidRPr="00282453">
              <w:rPr>
                <w:rFonts w:ascii="Times New Roman" w:hAnsi="Times New Roman" w:cs="Times New Roman"/>
                <w:b w:val="0"/>
                <w:bCs w:val="0"/>
                <w:i/>
                <w:color w:val="FF0000"/>
                <w:sz w:val="18"/>
                <w:szCs w:val="18"/>
              </w:rPr>
              <w:t xml:space="preserve"> amacı, hedef ilişkisi, katılım sayısı, yaşanan sorunlar</w:t>
            </w:r>
            <w:r>
              <w:rPr>
                <w:rFonts w:ascii="Times New Roman" w:hAnsi="Times New Roman" w:cs="Times New Roman"/>
                <w:b w:val="0"/>
                <w:bCs w:val="0"/>
                <w:i/>
                <w:color w:val="FF0000"/>
                <w:sz w:val="18"/>
                <w:szCs w:val="18"/>
              </w:rPr>
              <w:t xml:space="preserve">, etkinlikle ilgili görseller, davetiye afiş </w:t>
            </w:r>
            <w:proofErr w:type="spellStart"/>
            <w:r w:rsidRPr="00282453">
              <w:rPr>
                <w:rFonts w:ascii="Times New Roman" w:hAnsi="Times New Roman" w:cs="Times New Roman"/>
                <w:b w:val="0"/>
                <w:bCs w:val="0"/>
                <w:i/>
                <w:color w:val="FF0000"/>
                <w:sz w:val="18"/>
                <w:szCs w:val="18"/>
              </w:rPr>
              <w:t>vb</w:t>
            </w:r>
            <w:proofErr w:type="spellEnd"/>
            <w:r w:rsidRPr="00282453">
              <w:rPr>
                <w:rFonts w:ascii="Times New Roman" w:hAnsi="Times New Roman" w:cs="Times New Roman"/>
                <w:b w:val="0"/>
                <w:bCs w:val="0"/>
                <w:i/>
                <w:color w:val="FF0000"/>
                <w:sz w:val="18"/>
                <w:szCs w:val="18"/>
              </w:rPr>
              <w:t>)</w:t>
            </w:r>
          </w:p>
          <w:p w14:paraId="3EEC3DB4" w14:textId="77777777" w:rsidR="003A4CB3" w:rsidRPr="00FC215F" w:rsidRDefault="003A4CB3" w:rsidP="006F6719">
            <w:pPr>
              <w:rPr>
                <w:rFonts w:ascii="Times New Roman" w:hAnsi="Times New Roman" w:cs="Times New Roman"/>
                <w:color w:val="002060"/>
              </w:rPr>
            </w:pPr>
          </w:p>
        </w:tc>
      </w:tr>
      <w:tr w:rsidR="003A4CB3" w:rsidRPr="00FC215F" w14:paraId="75E30089" w14:textId="77777777" w:rsidTr="006F6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shd w:val="clear" w:color="auto" w:fill="auto"/>
            <w:vAlign w:val="center"/>
          </w:tcPr>
          <w:p w14:paraId="33112FE1" w14:textId="77777777" w:rsidR="003A4CB3" w:rsidRDefault="003A4CB3" w:rsidP="006F6719">
            <w:pPr>
              <w:pStyle w:val="AralkYok"/>
              <w:rPr>
                <w:rFonts w:ascii="Times New Roman" w:hAnsi="Times New Roman" w:cs="Times New Roman"/>
              </w:rPr>
            </w:pPr>
          </w:p>
          <w:p w14:paraId="394F66C8" w14:textId="0B0A3B3B" w:rsidR="00C01521" w:rsidRDefault="000B0B25" w:rsidP="00D3065A">
            <w:pPr>
              <w:pStyle w:val="AralkYok"/>
              <w:jc w:val="both"/>
              <w:rPr>
                <w:rFonts w:ascii="Times New Roman" w:hAnsi="Times New Roman" w:cs="Times New Roman"/>
                <w:bCs w:val="0"/>
              </w:rPr>
            </w:pPr>
            <w:r>
              <w:rPr>
                <w:rFonts w:ascii="Times New Roman" w:hAnsi="Times New Roman" w:cs="Times New Roman"/>
              </w:rPr>
              <w:t>ETKİNLİK AMACI:</w:t>
            </w:r>
            <w:r w:rsidR="006F6719">
              <w:rPr>
                <w:rFonts w:ascii="Times New Roman" w:hAnsi="Times New Roman" w:cs="Times New Roman"/>
              </w:rPr>
              <w:t xml:space="preserve"> </w:t>
            </w:r>
            <w:r w:rsidR="00F84109" w:rsidRPr="00F84109">
              <w:rPr>
                <w:rFonts w:ascii="Times New Roman" w:hAnsi="Times New Roman" w:cs="Times New Roman"/>
                <w:b w:val="0"/>
              </w:rPr>
              <w:t>Ağız ve Diş Sağlığı Haftası kapsamında Fakültemiz Hemşirelik Bölümü ve Beslenme ve Diyetetik</w:t>
            </w:r>
            <w:r w:rsidR="00F84109">
              <w:rPr>
                <w:rFonts w:ascii="Times New Roman" w:hAnsi="Times New Roman" w:cs="Times New Roman"/>
                <w:b w:val="0"/>
              </w:rPr>
              <w:t xml:space="preserve"> </w:t>
            </w:r>
            <w:r w:rsidR="00F84109" w:rsidRPr="00F84109">
              <w:rPr>
                <w:rFonts w:ascii="Times New Roman" w:hAnsi="Times New Roman" w:cs="Times New Roman"/>
                <w:b w:val="0"/>
              </w:rPr>
              <w:t>Bölüm</w:t>
            </w:r>
            <w:r w:rsidR="00F84109">
              <w:rPr>
                <w:rFonts w:ascii="Times New Roman" w:hAnsi="Times New Roman" w:cs="Times New Roman"/>
                <w:b w:val="0"/>
              </w:rPr>
              <w:t xml:space="preserve"> Başkanı</w:t>
            </w:r>
            <w:r w:rsidR="00943581">
              <w:rPr>
                <w:rFonts w:ascii="Times New Roman" w:hAnsi="Times New Roman" w:cs="Times New Roman"/>
                <w:b w:val="0"/>
              </w:rPr>
              <w:t xml:space="preserve"> Dr. Öğr. Üyesi Gözde EDE</w:t>
            </w:r>
            <w:r w:rsidR="00F84109" w:rsidRPr="00F84109">
              <w:rPr>
                <w:rFonts w:ascii="Times New Roman" w:hAnsi="Times New Roman" w:cs="Times New Roman"/>
                <w:b w:val="0"/>
              </w:rPr>
              <w:t xml:space="preserve">, Dekanımız Prof. Dr. Özcan ÖZKAN, Çankırı İl Sağlık Müdürü Dr. Hüseyin SARIKAYA ve Çankırı İl Milli Eğitim Müdürü Muammer Öztürk’ün de katılımlarıyla </w:t>
            </w:r>
            <w:proofErr w:type="spellStart"/>
            <w:r w:rsidR="00F84109" w:rsidRPr="00F84109">
              <w:rPr>
                <w:rFonts w:ascii="Times New Roman" w:hAnsi="Times New Roman" w:cs="Times New Roman"/>
                <w:b w:val="0"/>
              </w:rPr>
              <w:t>Tüney</w:t>
            </w:r>
            <w:proofErr w:type="spellEnd"/>
            <w:r w:rsidR="00F84109" w:rsidRPr="00F84109">
              <w:rPr>
                <w:rFonts w:ascii="Times New Roman" w:hAnsi="Times New Roman" w:cs="Times New Roman"/>
                <w:b w:val="0"/>
              </w:rPr>
              <w:t xml:space="preserve"> Şehit Mehmet Demir İlkokulu’ndaki öğrencilere el hijyeni eğitimi vererek öğrencilere sağlık taraması yaptılar. Düzenlenen eğitim ve taramanın ardından Dekanımız Prof. Dr. Özcan ÖZKAN ile Çankırı İl Sağlık Müdürü Dr. Hüseyin SARIKAYA, Çankırı İl Milli Eğitim Müdürü Muammer </w:t>
            </w:r>
            <w:proofErr w:type="spellStart"/>
            <w:r w:rsidR="00F84109" w:rsidRPr="00F84109">
              <w:rPr>
                <w:rFonts w:ascii="Times New Roman" w:hAnsi="Times New Roman" w:cs="Times New Roman"/>
                <w:b w:val="0"/>
              </w:rPr>
              <w:t>ÖZTÜRK’ü</w:t>
            </w:r>
            <w:proofErr w:type="spellEnd"/>
            <w:r w:rsidR="00F84109" w:rsidRPr="00F84109">
              <w:rPr>
                <w:rFonts w:ascii="Times New Roman" w:hAnsi="Times New Roman" w:cs="Times New Roman"/>
                <w:b w:val="0"/>
              </w:rPr>
              <w:t xml:space="preserve"> makamında ziyaret ederken Dekanımız her iki kurum müdürüne de </w:t>
            </w:r>
            <w:r w:rsidR="00D36F92" w:rsidRPr="00F84109">
              <w:rPr>
                <w:rFonts w:ascii="Times New Roman" w:hAnsi="Times New Roman" w:cs="Times New Roman"/>
                <w:b w:val="0"/>
              </w:rPr>
              <w:t>iş birlikleri</w:t>
            </w:r>
            <w:r w:rsidR="00F84109" w:rsidRPr="00F84109">
              <w:rPr>
                <w:rFonts w:ascii="Times New Roman" w:hAnsi="Times New Roman" w:cs="Times New Roman"/>
                <w:b w:val="0"/>
              </w:rPr>
              <w:t xml:space="preserve"> için teşekkür etti.</w:t>
            </w:r>
          </w:p>
          <w:p w14:paraId="2A87F18E" w14:textId="77777777" w:rsidR="00F84109" w:rsidRDefault="00F84109" w:rsidP="00D3065A">
            <w:pPr>
              <w:pStyle w:val="AralkYok"/>
              <w:jc w:val="both"/>
              <w:rPr>
                <w:rFonts w:ascii="Times New Roman" w:hAnsi="Times New Roman" w:cs="Times New Roman"/>
                <w:b w:val="0"/>
              </w:rPr>
            </w:pPr>
          </w:p>
          <w:p w14:paraId="3626D27C" w14:textId="77777777" w:rsidR="000B0B25" w:rsidRPr="00D3065A" w:rsidRDefault="000B0B25" w:rsidP="00D3065A">
            <w:pPr>
              <w:pStyle w:val="AralkYok"/>
              <w:jc w:val="both"/>
              <w:rPr>
                <w:rFonts w:ascii="Times New Roman" w:hAnsi="Times New Roman" w:cs="Times New Roman"/>
                <w:b w:val="0"/>
              </w:rPr>
            </w:pPr>
            <w:r>
              <w:rPr>
                <w:rFonts w:ascii="Times New Roman" w:hAnsi="Times New Roman" w:cs="Times New Roman"/>
              </w:rPr>
              <w:t>KATILIM SAYISI:</w:t>
            </w:r>
            <w:r w:rsidR="00D3065A">
              <w:rPr>
                <w:rFonts w:ascii="Times New Roman" w:hAnsi="Times New Roman" w:cs="Times New Roman"/>
              </w:rPr>
              <w:t xml:space="preserve"> </w:t>
            </w:r>
            <w:r w:rsidR="00570924">
              <w:rPr>
                <w:rFonts w:ascii="Times New Roman" w:hAnsi="Times New Roman" w:cs="Times New Roman"/>
                <w:b w:val="0"/>
              </w:rPr>
              <w:t xml:space="preserve">Sağlık Bilimleri Fakültesi öğretim üyeleri, </w:t>
            </w:r>
            <w:r w:rsidR="00700EE4">
              <w:rPr>
                <w:rFonts w:ascii="Times New Roman" w:hAnsi="Times New Roman" w:cs="Times New Roman"/>
                <w:b w:val="0"/>
              </w:rPr>
              <w:t>öğretim elemanları,</w:t>
            </w:r>
            <w:r w:rsidR="006C4463">
              <w:rPr>
                <w:rFonts w:ascii="Times New Roman" w:hAnsi="Times New Roman" w:cs="Times New Roman"/>
                <w:b w:val="0"/>
              </w:rPr>
              <w:t xml:space="preserve"> </w:t>
            </w:r>
            <w:r w:rsidR="00D3065A">
              <w:rPr>
                <w:rFonts w:ascii="Times New Roman" w:hAnsi="Times New Roman" w:cs="Times New Roman"/>
                <w:b w:val="0"/>
              </w:rPr>
              <w:t>lisans öğrencileri</w:t>
            </w:r>
            <w:r w:rsidR="00700EE4">
              <w:rPr>
                <w:rFonts w:ascii="Times New Roman" w:hAnsi="Times New Roman" w:cs="Times New Roman"/>
                <w:b w:val="0"/>
              </w:rPr>
              <w:t xml:space="preserve"> ve toplum</w:t>
            </w:r>
            <w:r w:rsidR="00B4374B">
              <w:rPr>
                <w:rFonts w:ascii="Times New Roman" w:hAnsi="Times New Roman" w:cs="Times New Roman"/>
                <w:b w:val="0"/>
              </w:rPr>
              <w:t>(halk)</w:t>
            </w:r>
          </w:p>
          <w:p w14:paraId="0A65B1FF" w14:textId="77777777" w:rsidR="000B0B25" w:rsidRDefault="000B0B25" w:rsidP="00D3065A">
            <w:pPr>
              <w:pStyle w:val="AralkYok"/>
              <w:jc w:val="both"/>
              <w:rPr>
                <w:rFonts w:ascii="Times New Roman" w:hAnsi="Times New Roman" w:cs="Times New Roman"/>
              </w:rPr>
            </w:pPr>
          </w:p>
          <w:p w14:paraId="7A6A3A08" w14:textId="77777777" w:rsidR="000B0B25" w:rsidRDefault="000B0B25" w:rsidP="00D3065A">
            <w:pPr>
              <w:pStyle w:val="AralkYok"/>
              <w:jc w:val="both"/>
              <w:rPr>
                <w:rFonts w:ascii="Times New Roman" w:hAnsi="Times New Roman" w:cs="Times New Roman"/>
                <w:b w:val="0"/>
              </w:rPr>
            </w:pPr>
            <w:r>
              <w:rPr>
                <w:rFonts w:ascii="Times New Roman" w:hAnsi="Times New Roman" w:cs="Times New Roman"/>
              </w:rPr>
              <w:t>ETKİNLİK İLE İLGİLİ GÖRSELLER:</w:t>
            </w:r>
            <w:r w:rsidR="00D3065A">
              <w:rPr>
                <w:rFonts w:ascii="Times New Roman" w:hAnsi="Times New Roman" w:cs="Times New Roman"/>
              </w:rPr>
              <w:t xml:space="preserve"> </w:t>
            </w:r>
          </w:p>
          <w:p w14:paraId="5841402A" w14:textId="0D10B497" w:rsidR="00D3065A" w:rsidRDefault="00D3065A" w:rsidP="00D3065A">
            <w:pPr>
              <w:pStyle w:val="AralkYok"/>
              <w:jc w:val="both"/>
              <w:rPr>
                <w:rFonts w:ascii="Times New Roman" w:hAnsi="Times New Roman" w:cs="Times New Roman"/>
                <w:b w:val="0"/>
              </w:rPr>
            </w:pPr>
          </w:p>
          <w:p w14:paraId="54ECAF7D" w14:textId="171535D0" w:rsidR="00D36F92" w:rsidRDefault="00D36F92" w:rsidP="00D3065A">
            <w:pPr>
              <w:pStyle w:val="AralkYok"/>
              <w:jc w:val="both"/>
              <w:rPr>
                <w:rFonts w:ascii="Times New Roman" w:hAnsi="Times New Roman" w:cs="Times New Roman"/>
                <w:b w:val="0"/>
              </w:rPr>
            </w:pPr>
          </w:p>
          <w:p w14:paraId="23BE3984" w14:textId="1CFE585B" w:rsidR="00D36F92" w:rsidRDefault="00D36F92" w:rsidP="00D3065A">
            <w:pPr>
              <w:pStyle w:val="AralkYok"/>
              <w:jc w:val="both"/>
              <w:rPr>
                <w:rFonts w:ascii="Times New Roman" w:hAnsi="Times New Roman" w:cs="Times New Roman"/>
                <w:b w:val="0"/>
              </w:rPr>
            </w:pPr>
            <w:r>
              <w:rPr>
                <w:noProof/>
              </w:rPr>
              <w:lastRenderedPageBreak/>
              <w:drawing>
                <wp:inline distT="0" distB="0" distL="0" distR="0" wp14:anchorId="619D7CC4" wp14:editId="3B0A80DC">
                  <wp:extent cx="6120130" cy="4328160"/>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130" cy="4328160"/>
                          </a:xfrm>
                          <a:prstGeom prst="rect">
                            <a:avLst/>
                          </a:prstGeom>
                          <a:noFill/>
                          <a:ln>
                            <a:noFill/>
                          </a:ln>
                        </pic:spPr>
                      </pic:pic>
                    </a:graphicData>
                  </a:graphic>
                </wp:inline>
              </w:drawing>
            </w:r>
          </w:p>
          <w:p w14:paraId="52BDB98D" w14:textId="538430BC" w:rsidR="00D36F92" w:rsidRDefault="00D36F92" w:rsidP="00D3065A">
            <w:pPr>
              <w:pStyle w:val="AralkYok"/>
              <w:jc w:val="both"/>
              <w:rPr>
                <w:rFonts w:ascii="Times New Roman" w:hAnsi="Times New Roman" w:cs="Times New Roman"/>
                <w:b w:val="0"/>
              </w:rPr>
            </w:pPr>
          </w:p>
          <w:p w14:paraId="114E8653" w14:textId="77777777" w:rsidR="00D36F92" w:rsidRDefault="00D36F92" w:rsidP="00D3065A">
            <w:pPr>
              <w:pStyle w:val="AralkYok"/>
              <w:jc w:val="both"/>
              <w:rPr>
                <w:rFonts w:ascii="Times New Roman" w:hAnsi="Times New Roman" w:cs="Times New Roman"/>
                <w:bCs w:val="0"/>
              </w:rPr>
            </w:pPr>
          </w:p>
          <w:p w14:paraId="607843F0" w14:textId="141EBC81" w:rsidR="00D36F92" w:rsidRDefault="00D36F92" w:rsidP="00D3065A">
            <w:pPr>
              <w:pStyle w:val="AralkYok"/>
              <w:jc w:val="both"/>
              <w:rPr>
                <w:rFonts w:ascii="Times New Roman" w:hAnsi="Times New Roman" w:cs="Times New Roman"/>
                <w:bCs w:val="0"/>
              </w:rPr>
            </w:pPr>
            <w:r>
              <w:rPr>
                <w:noProof/>
              </w:rPr>
              <w:drawing>
                <wp:inline distT="0" distB="0" distL="0" distR="0" wp14:anchorId="70C81F93" wp14:editId="4EE07614">
                  <wp:extent cx="6120130" cy="305689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3056890"/>
                          </a:xfrm>
                          <a:prstGeom prst="rect">
                            <a:avLst/>
                          </a:prstGeom>
                          <a:noFill/>
                          <a:ln>
                            <a:noFill/>
                          </a:ln>
                        </pic:spPr>
                      </pic:pic>
                    </a:graphicData>
                  </a:graphic>
                </wp:inline>
              </w:drawing>
            </w:r>
          </w:p>
          <w:p w14:paraId="425407F4" w14:textId="2CC1EFCA" w:rsidR="00D36F92" w:rsidRDefault="00D36F92" w:rsidP="00D3065A">
            <w:pPr>
              <w:pStyle w:val="AralkYok"/>
              <w:jc w:val="both"/>
              <w:rPr>
                <w:rFonts w:ascii="Times New Roman" w:hAnsi="Times New Roman" w:cs="Times New Roman"/>
                <w:bCs w:val="0"/>
              </w:rPr>
            </w:pPr>
          </w:p>
          <w:p w14:paraId="2718D6A6" w14:textId="77777777" w:rsidR="00D36F92" w:rsidRDefault="00D36F92" w:rsidP="00D3065A">
            <w:pPr>
              <w:pStyle w:val="AralkYok"/>
              <w:jc w:val="both"/>
              <w:rPr>
                <w:rFonts w:ascii="Times New Roman" w:hAnsi="Times New Roman" w:cs="Times New Roman"/>
                <w:b w:val="0"/>
              </w:rPr>
            </w:pPr>
          </w:p>
          <w:p w14:paraId="5A475D74" w14:textId="2D731C37" w:rsidR="000B0B25" w:rsidRDefault="000B0B25" w:rsidP="00D3065A">
            <w:pPr>
              <w:pStyle w:val="AralkYok"/>
              <w:jc w:val="both"/>
              <w:rPr>
                <w:b w:val="0"/>
                <w:bCs w:val="0"/>
                <w:noProof/>
              </w:rPr>
            </w:pPr>
          </w:p>
          <w:p w14:paraId="340E3BF4" w14:textId="479B9EB5" w:rsidR="00D36F92" w:rsidRDefault="00D36F92" w:rsidP="00D3065A">
            <w:pPr>
              <w:pStyle w:val="AralkYok"/>
              <w:jc w:val="both"/>
              <w:rPr>
                <w:b w:val="0"/>
                <w:bCs w:val="0"/>
                <w:noProof/>
              </w:rPr>
            </w:pPr>
            <w:r>
              <w:rPr>
                <w:noProof/>
              </w:rPr>
              <w:lastRenderedPageBreak/>
              <w:drawing>
                <wp:inline distT="0" distB="0" distL="0" distR="0" wp14:anchorId="38245ACC" wp14:editId="65BC242A">
                  <wp:extent cx="6120130" cy="268986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2689860"/>
                          </a:xfrm>
                          <a:prstGeom prst="rect">
                            <a:avLst/>
                          </a:prstGeom>
                          <a:noFill/>
                          <a:ln>
                            <a:noFill/>
                          </a:ln>
                        </pic:spPr>
                      </pic:pic>
                    </a:graphicData>
                  </a:graphic>
                </wp:inline>
              </w:drawing>
            </w:r>
          </w:p>
          <w:p w14:paraId="388AD566" w14:textId="4129853E" w:rsidR="00D36F92" w:rsidRDefault="00D36F92" w:rsidP="00D3065A">
            <w:pPr>
              <w:pStyle w:val="AralkYok"/>
              <w:jc w:val="both"/>
              <w:rPr>
                <w:b w:val="0"/>
                <w:bCs w:val="0"/>
                <w:noProof/>
              </w:rPr>
            </w:pPr>
          </w:p>
          <w:p w14:paraId="70E97788" w14:textId="6F46AA2C" w:rsidR="00D36F92" w:rsidRDefault="00D36F92" w:rsidP="00D3065A">
            <w:pPr>
              <w:pStyle w:val="AralkYok"/>
              <w:jc w:val="both"/>
              <w:rPr>
                <w:rFonts w:ascii="Times New Roman" w:hAnsi="Times New Roman" w:cs="Times New Roman"/>
                <w:b w:val="0"/>
                <w:bCs w:val="0"/>
              </w:rPr>
            </w:pPr>
          </w:p>
          <w:p w14:paraId="04FB5ACA" w14:textId="44046D96" w:rsidR="00D36F92" w:rsidRDefault="00D36F92" w:rsidP="00D3065A">
            <w:pPr>
              <w:pStyle w:val="AralkYok"/>
              <w:jc w:val="both"/>
              <w:rPr>
                <w:rFonts w:ascii="Times New Roman" w:hAnsi="Times New Roman" w:cs="Times New Roman"/>
                <w:b w:val="0"/>
                <w:bCs w:val="0"/>
              </w:rPr>
            </w:pPr>
            <w:r>
              <w:rPr>
                <w:noProof/>
              </w:rPr>
              <w:drawing>
                <wp:inline distT="0" distB="0" distL="0" distR="0" wp14:anchorId="27E12973" wp14:editId="2B6104DD">
                  <wp:extent cx="6120130" cy="4590415"/>
                  <wp:effectExtent l="0" t="0" r="0" b="635"/>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4590415"/>
                          </a:xfrm>
                          <a:prstGeom prst="rect">
                            <a:avLst/>
                          </a:prstGeom>
                          <a:noFill/>
                          <a:ln>
                            <a:noFill/>
                          </a:ln>
                        </pic:spPr>
                      </pic:pic>
                    </a:graphicData>
                  </a:graphic>
                </wp:inline>
              </w:drawing>
            </w:r>
          </w:p>
          <w:p w14:paraId="22EAC496" w14:textId="238471DB" w:rsidR="00D36F92" w:rsidRDefault="00D36F92" w:rsidP="00D3065A">
            <w:pPr>
              <w:pStyle w:val="AralkYok"/>
              <w:jc w:val="both"/>
              <w:rPr>
                <w:rFonts w:ascii="Times New Roman" w:hAnsi="Times New Roman" w:cs="Times New Roman"/>
                <w:b w:val="0"/>
                <w:bCs w:val="0"/>
              </w:rPr>
            </w:pPr>
          </w:p>
          <w:p w14:paraId="2B109D5A" w14:textId="77777777" w:rsidR="00D36F92" w:rsidRDefault="00D36F92" w:rsidP="00D3065A">
            <w:pPr>
              <w:pStyle w:val="AralkYok"/>
              <w:jc w:val="both"/>
              <w:rPr>
                <w:rFonts w:ascii="Times New Roman" w:hAnsi="Times New Roman" w:cs="Times New Roman"/>
              </w:rPr>
            </w:pPr>
          </w:p>
          <w:p w14:paraId="681F31A7" w14:textId="77777777" w:rsidR="000B0B25" w:rsidRDefault="000B0B25" w:rsidP="00D3065A">
            <w:pPr>
              <w:pStyle w:val="AralkYok"/>
              <w:jc w:val="both"/>
              <w:rPr>
                <w:rFonts w:ascii="Times New Roman" w:hAnsi="Times New Roman" w:cs="Times New Roman"/>
              </w:rPr>
            </w:pPr>
          </w:p>
          <w:p w14:paraId="0FC0C87C" w14:textId="77777777" w:rsidR="003A4CB3" w:rsidRDefault="003A4CB3" w:rsidP="00D3065A">
            <w:pPr>
              <w:pStyle w:val="AralkYok"/>
              <w:jc w:val="both"/>
              <w:rPr>
                <w:rFonts w:ascii="Times New Roman" w:hAnsi="Times New Roman" w:cs="Times New Roman"/>
              </w:rPr>
            </w:pPr>
          </w:p>
          <w:p w14:paraId="71D7F757" w14:textId="77777777" w:rsidR="005F419E" w:rsidRDefault="005F419E" w:rsidP="00D3065A">
            <w:pPr>
              <w:pStyle w:val="AralkYok"/>
              <w:jc w:val="both"/>
              <w:rPr>
                <w:rFonts w:ascii="Times New Roman" w:hAnsi="Times New Roman" w:cs="Times New Roman"/>
              </w:rPr>
            </w:pPr>
          </w:p>
          <w:p w14:paraId="0538AA96" w14:textId="77777777" w:rsidR="005F419E" w:rsidRDefault="005F419E" w:rsidP="00D3065A">
            <w:pPr>
              <w:pStyle w:val="AralkYok"/>
              <w:jc w:val="both"/>
              <w:rPr>
                <w:rFonts w:ascii="Times New Roman" w:hAnsi="Times New Roman" w:cs="Times New Roman"/>
              </w:rPr>
            </w:pPr>
          </w:p>
          <w:p w14:paraId="69F4F835" w14:textId="77777777" w:rsidR="003A4CB3" w:rsidRPr="00FC215F" w:rsidRDefault="008C3D95" w:rsidP="00570924">
            <w:pPr>
              <w:pStyle w:val="AralkYok"/>
              <w:jc w:val="both"/>
              <w:rPr>
                <w:rFonts w:ascii="Times New Roman" w:hAnsi="Times New Roman" w:cs="Times New Roman"/>
              </w:rPr>
            </w:pPr>
            <w:r>
              <w:rPr>
                <w:rFonts w:ascii="Times New Roman" w:hAnsi="Times New Roman" w:cs="Times New Roman"/>
              </w:rPr>
              <w:t xml:space="preserve"> </w:t>
            </w:r>
          </w:p>
        </w:tc>
      </w:tr>
    </w:tbl>
    <w:p w14:paraId="20988E91" w14:textId="77777777" w:rsidR="003A4CB3" w:rsidRDefault="003A4CB3" w:rsidP="003A4CB3">
      <w:pPr>
        <w:pStyle w:val="AralkYok"/>
        <w:rPr>
          <w:rFonts w:ascii="Times New Roman" w:hAnsi="Times New Roman" w:cs="Times New Roman"/>
          <w:sz w:val="10"/>
          <w:szCs w:val="10"/>
        </w:rPr>
      </w:pPr>
    </w:p>
    <w:sectPr w:rsidR="003A4CB3" w:rsidSect="004023B0">
      <w:headerReference w:type="even" r:id="rId10"/>
      <w:headerReference w:type="default" r:id="rId11"/>
      <w:footerReference w:type="even" r:id="rId12"/>
      <w:footerReference w:type="default" r:id="rId13"/>
      <w:headerReference w:type="first" r:id="rId14"/>
      <w:footerReference w:type="first" r:id="rId15"/>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61D81" w14:textId="77777777" w:rsidR="007A2AC3" w:rsidRDefault="007A2AC3" w:rsidP="00534F7F">
      <w:pPr>
        <w:spacing w:after="0" w:line="240" w:lineRule="auto"/>
      </w:pPr>
      <w:r>
        <w:separator/>
      </w:r>
    </w:p>
  </w:endnote>
  <w:endnote w:type="continuationSeparator" w:id="0">
    <w:p w14:paraId="503A0E06" w14:textId="77777777" w:rsidR="007A2AC3" w:rsidRDefault="007A2AC3"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FE4C5" w14:textId="77777777" w:rsidR="00D3065A" w:rsidRDefault="00D3065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5F9C8" w14:textId="77777777" w:rsidR="00D3065A" w:rsidRDefault="00D3065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3E80" w14:textId="77777777" w:rsidR="00D3065A" w:rsidRDefault="00D3065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6B3FF" w14:textId="77777777" w:rsidR="007A2AC3" w:rsidRDefault="007A2AC3" w:rsidP="00534F7F">
      <w:pPr>
        <w:spacing w:after="0" w:line="240" w:lineRule="auto"/>
      </w:pPr>
      <w:r>
        <w:separator/>
      </w:r>
    </w:p>
  </w:footnote>
  <w:footnote w:type="continuationSeparator" w:id="0">
    <w:p w14:paraId="7AB4CD1A" w14:textId="77777777" w:rsidR="007A2AC3" w:rsidRDefault="007A2AC3"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06A37" w14:textId="77777777" w:rsidR="00D3065A" w:rsidRDefault="00D3065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889" w:type="dxa"/>
      <w:tblLayout w:type="fixed"/>
      <w:tblLook w:val="04A0" w:firstRow="1" w:lastRow="0" w:firstColumn="1" w:lastColumn="0" w:noHBand="0" w:noVBand="1"/>
    </w:tblPr>
    <w:tblGrid>
      <w:gridCol w:w="1384"/>
      <w:gridCol w:w="5245"/>
      <w:gridCol w:w="1417"/>
      <w:gridCol w:w="1843"/>
    </w:tblGrid>
    <w:tr w:rsidR="00D3065A" w14:paraId="107F45A8" w14:textId="77777777" w:rsidTr="00F067F1">
      <w:trPr>
        <w:trHeight w:val="189"/>
      </w:trPr>
      <w:tc>
        <w:tcPr>
          <w:tcW w:w="1384" w:type="dxa"/>
          <w:vMerge w:val="restart"/>
        </w:tcPr>
        <w:p w14:paraId="1AD3743B" w14:textId="77777777" w:rsidR="00D3065A" w:rsidRDefault="00D3065A" w:rsidP="00022E97">
          <w:pPr>
            <w:pStyle w:val="stBilgi"/>
            <w:ind w:left="-115" w:right="-110"/>
            <w:jc w:val="center"/>
          </w:pPr>
          <w:r>
            <w:rPr>
              <w:rFonts w:ascii="Times New Roman" w:hAnsi="Times New Roman"/>
              <w:noProof/>
              <w:sz w:val="20"/>
              <w:szCs w:val="20"/>
              <w:lang w:eastAsia="tr-TR"/>
            </w:rPr>
            <w:drawing>
              <wp:inline distT="0" distB="0" distL="0" distR="0" wp14:anchorId="3F0AF9ED" wp14:editId="2322DE1A">
                <wp:extent cx="638175" cy="638175"/>
                <wp:effectExtent l="0" t="0" r="9525" b="9525"/>
                <wp:docPr id="1" name="Resim 1" descr="https://krtknadmn.karatekin.edu.tr/files/sbf/logo/4c646e9b3eaa481b8b416dd3881c77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krtknadmn.karatekin.edu.tr/files/sbf/logo/4c646e9b3eaa481b8b416dd3881c770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5245" w:type="dxa"/>
          <w:vMerge w:val="restart"/>
          <w:vAlign w:val="center"/>
        </w:tcPr>
        <w:p w14:paraId="3D1EB1AF" w14:textId="77777777" w:rsidR="00D3065A" w:rsidRPr="00D11418" w:rsidRDefault="00D3065A" w:rsidP="00282453">
          <w:pPr>
            <w:tabs>
              <w:tab w:val="center" w:pos="4270"/>
            </w:tabs>
            <w:spacing w:before="4"/>
            <w:jc w:val="center"/>
            <w:rPr>
              <w:rFonts w:ascii="Cambria" w:hAnsi="Cambria"/>
              <w:b/>
              <w:color w:val="002060"/>
            </w:rPr>
          </w:pPr>
          <w:r w:rsidRPr="00D11418">
            <w:rPr>
              <w:rFonts w:ascii="Cambria" w:hAnsi="Cambria" w:cs="Times New Roman"/>
              <w:b/>
              <w:color w:val="002060"/>
            </w:rPr>
            <w:t xml:space="preserve">ETKİNLİK SONUÇ RAPORU </w:t>
          </w:r>
        </w:p>
      </w:tc>
      <w:tc>
        <w:tcPr>
          <w:tcW w:w="1417" w:type="dxa"/>
        </w:tcPr>
        <w:p w14:paraId="5D934D88" w14:textId="77777777" w:rsidR="00D3065A" w:rsidRPr="00D11418" w:rsidRDefault="00D3065A" w:rsidP="00715C4E">
          <w:pPr>
            <w:pStyle w:val="stBilgi"/>
            <w:ind w:right="-112"/>
            <w:rPr>
              <w:rFonts w:ascii="Cambria" w:hAnsi="Cambria"/>
              <w:color w:val="002060"/>
              <w:sz w:val="16"/>
              <w:szCs w:val="16"/>
            </w:rPr>
          </w:pPr>
          <w:r w:rsidRPr="00D11418">
            <w:rPr>
              <w:rFonts w:ascii="Cambria" w:hAnsi="Cambria"/>
              <w:color w:val="002060"/>
              <w:sz w:val="16"/>
              <w:szCs w:val="16"/>
            </w:rPr>
            <w:t>Doküman No</w:t>
          </w:r>
        </w:p>
      </w:tc>
      <w:tc>
        <w:tcPr>
          <w:tcW w:w="1843" w:type="dxa"/>
        </w:tcPr>
        <w:p w14:paraId="771234C4" w14:textId="77777777" w:rsidR="00D3065A" w:rsidRPr="00D11418" w:rsidRDefault="00D3065A" w:rsidP="00022E97">
          <w:pPr>
            <w:pStyle w:val="stBilgi"/>
            <w:rPr>
              <w:rFonts w:ascii="Cambria" w:hAnsi="Cambria"/>
              <w:color w:val="002060"/>
              <w:sz w:val="16"/>
              <w:szCs w:val="16"/>
            </w:rPr>
          </w:pPr>
          <w:r w:rsidRPr="00D11418">
            <w:rPr>
              <w:rFonts w:ascii="Cambria" w:hAnsi="Cambria"/>
              <w:color w:val="002060"/>
              <w:sz w:val="16"/>
              <w:szCs w:val="16"/>
            </w:rPr>
            <w:t>SBF-RP-01</w:t>
          </w:r>
        </w:p>
      </w:tc>
    </w:tr>
    <w:tr w:rsidR="00D3065A" w14:paraId="53FD4AB8" w14:textId="77777777" w:rsidTr="00F067F1">
      <w:trPr>
        <w:trHeight w:val="187"/>
      </w:trPr>
      <w:tc>
        <w:tcPr>
          <w:tcW w:w="1384" w:type="dxa"/>
          <w:vMerge/>
        </w:tcPr>
        <w:p w14:paraId="7D9FFAA5" w14:textId="77777777" w:rsidR="00D3065A" w:rsidRDefault="00D3065A" w:rsidP="00534F7F">
          <w:pPr>
            <w:pStyle w:val="stBilgi"/>
            <w:rPr>
              <w:noProof/>
              <w:lang w:eastAsia="tr-TR"/>
            </w:rPr>
          </w:pPr>
        </w:p>
      </w:tc>
      <w:tc>
        <w:tcPr>
          <w:tcW w:w="5245" w:type="dxa"/>
          <w:vMerge/>
          <w:vAlign w:val="center"/>
        </w:tcPr>
        <w:p w14:paraId="7D5F8A1E" w14:textId="77777777" w:rsidR="00D3065A" w:rsidRPr="00D11418" w:rsidRDefault="00D3065A" w:rsidP="00534F7F">
          <w:pPr>
            <w:pStyle w:val="stBilgi"/>
            <w:jc w:val="center"/>
            <w:rPr>
              <w:color w:val="002060"/>
            </w:rPr>
          </w:pPr>
        </w:p>
      </w:tc>
      <w:tc>
        <w:tcPr>
          <w:tcW w:w="1417" w:type="dxa"/>
        </w:tcPr>
        <w:p w14:paraId="55429C9B" w14:textId="77777777" w:rsidR="00D3065A" w:rsidRPr="00D11418" w:rsidRDefault="00D3065A" w:rsidP="00715C4E">
          <w:pPr>
            <w:pStyle w:val="stBilgi"/>
            <w:ind w:right="-112"/>
            <w:rPr>
              <w:rFonts w:ascii="Cambria" w:hAnsi="Cambria"/>
              <w:color w:val="002060"/>
              <w:sz w:val="16"/>
              <w:szCs w:val="16"/>
            </w:rPr>
          </w:pPr>
          <w:r w:rsidRPr="00D11418">
            <w:rPr>
              <w:rFonts w:ascii="Cambria" w:hAnsi="Cambria"/>
              <w:color w:val="002060"/>
              <w:sz w:val="16"/>
              <w:szCs w:val="16"/>
            </w:rPr>
            <w:t>Yayın Tarihi</w:t>
          </w:r>
        </w:p>
      </w:tc>
      <w:tc>
        <w:tcPr>
          <w:tcW w:w="1843" w:type="dxa"/>
        </w:tcPr>
        <w:p w14:paraId="777EBBF3" w14:textId="77777777" w:rsidR="00D3065A" w:rsidRPr="00D11418" w:rsidRDefault="00D3065A" w:rsidP="00534F7F">
          <w:pPr>
            <w:pStyle w:val="stBilgi"/>
            <w:rPr>
              <w:rFonts w:ascii="Cambria" w:hAnsi="Cambria"/>
              <w:color w:val="002060"/>
              <w:sz w:val="16"/>
              <w:szCs w:val="16"/>
            </w:rPr>
          </w:pPr>
          <w:r w:rsidRPr="00D11418">
            <w:rPr>
              <w:rFonts w:ascii="Cambria" w:hAnsi="Cambria"/>
              <w:color w:val="002060"/>
              <w:sz w:val="16"/>
              <w:szCs w:val="16"/>
            </w:rPr>
            <w:t>13.04.2023</w:t>
          </w:r>
        </w:p>
      </w:tc>
    </w:tr>
    <w:tr w:rsidR="00D3065A" w14:paraId="0FC8520C" w14:textId="77777777" w:rsidTr="00F067F1">
      <w:trPr>
        <w:trHeight w:val="187"/>
      </w:trPr>
      <w:tc>
        <w:tcPr>
          <w:tcW w:w="1384" w:type="dxa"/>
          <w:vMerge/>
        </w:tcPr>
        <w:p w14:paraId="37284EFC" w14:textId="77777777" w:rsidR="00D3065A" w:rsidRDefault="00D3065A" w:rsidP="00534F7F">
          <w:pPr>
            <w:pStyle w:val="stBilgi"/>
            <w:rPr>
              <w:noProof/>
              <w:lang w:eastAsia="tr-TR"/>
            </w:rPr>
          </w:pPr>
        </w:p>
      </w:tc>
      <w:tc>
        <w:tcPr>
          <w:tcW w:w="5245" w:type="dxa"/>
          <w:vMerge/>
          <w:vAlign w:val="center"/>
        </w:tcPr>
        <w:p w14:paraId="206AE0BB" w14:textId="77777777" w:rsidR="00D3065A" w:rsidRPr="00D11418" w:rsidRDefault="00D3065A" w:rsidP="00534F7F">
          <w:pPr>
            <w:pStyle w:val="stBilgi"/>
            <w:jc w:val="center"/>
            <w:rPr>
              <w:color w:val="002060"/>
            </w:rPr>
          </w:pPr>
        </w:p>
      </w:tc>
      <w:tc>
        <w:tcPr>
          <w:tcW w:w="1417" w:type="dxa"/>
        </w:tcPr>
        <w:p w14:paraId="3F3C2ED7" w14:textId="77777777" w:rsidR="00D3065A" w:rsidRPr="00D11418" w:rsidRDefault="00D3065A" w:rsidP="00715C4E">
          <w:pPr>
            <w:pStyle w:val="stBilgi"/>
            <w:ind w:right="-112"/>
            <w:rPr>
              <w:rFonts w:ascii="Cambria" w:hAnsi="Cambria"/>
              <w:color w:val="002060"/>
              <w:sz w:val="16"/>
              <w:szCs w:val="16"/>
            </w:rPr>
          </w:pPr>
          <w:r w:rsidRPr="00D11418">
            <w:rPr>
              <w:rFonts w:ascii="Cambria" w:hAnsi="Cambria"/>
              <w:color w:val="002060"/>
              <w:sz w:val="16"/>
              <w:szCs w:val="16"/>
            </w:rPr>
            <w:t>Revizyon Tarihi</w:t>
          </w:r>
        </w:p>
      </w:tc>
      <w:tc>
        <w:tcPr>
          <w:tcW w:w="1843" w:type="dxa"/>
        </w:tcPr>
        <w:p w14:paraId="02DDBDD5" w14:textId="77777777" w:rsidR="00D3065A" w:rsidRPr="00D11418" w:rsidRDefault="00D3065A" w:rsidP="00534F7F">
          <w:pPr>
            <w:pStyle w:val="stBilgi"/>
            <w:rPr>
              <w:rFonts w:ascii="Cambria" w:hAnsi="Cambria"/>
              <w:color w:val="002060"/>
              <w:sz w:val="16"/>
              <w:szCs w:val="16"/>
            </w:rPr>
          </w:pPr>
          <w:r w:rsidRPr="00D11418">
            <w:rPr>
              <w:rFonts w:ascii="Cambria" w:hAnsi="Cambria"/>
              <w:color w:val="002060"/>
              <w:sz w:val="16"/>
              <w:szCs w:val="16"/>
            </w:rPr>
            <w:t>-</w:t>
          </w:r>
        </w:p>
      </w:tc>
    </w:tr>
    <w:tr w:rsidR="00D3065A" w14:paraId="6B3D0846" w14:textId="77777777" w:rsidTr="00F067F1">
      <w:trPr>
        <w:trHeight w:val="220"/>
      </w:trPr>
      <w:tc>
        <w:tcPr>
          <w:tcW w:w="1384" w:type="dxa"/>
          <w:vMerge/>
        </w:tcPr>
        <w:p w14:paraId="13005CA6" w14:textId="77777777" w:rsidR="00D3065A" w:rsidRDefault="00D3065A" w:rsidP="00534F7F">
          <w:pPr>
            <w:pStyle w:val="stBilgi"/>
            <w:rPr>
              <w:noProof/>
              <w:lang w:eastAsia="tr-TR"/>
            </w:rPr>
          </w:pPr>
        </w:p>
      </w:tc>
      <w:tc>
        <w:tcPr>
          <w:tcW w:w="5245" w:type="dxa"/>
          <w:vMerge/>
          <w:vAlign w:val="center"/>
        </w:tcPr>
        <w:p w14:paraId="0FEEFEF6" w14:textId="77777777" w:rsidR="00D3065A" w:rsidRPr="00D11418" w:rsidRDefault="00D3065A" w:rsidP="00534F7F">
          <w:pPr>
            <w:pStyle w:val="stBilgi"/>
            <w:jc w:val="center"/>
            <w:rPr>
              <w:color w:val="002060"/>
            </w:rPr>
          </w:pPr>
        </w:p>
      </w:tc>
      <w:tc>
        <w:tcPr>
          <w:tcW w:w="1417" w:type="dxa"/>
        </w:tcPr>
        <w:p w14:paraId="5EB7CEC0" w14:textId="77777777" w:rsidR="00D3065A" w:rsidRPr="00D11418" w:rsidRDefault="00D3065A" w:rsidP="00715C4E">
          <w:pPr>
            <w:pStyle w:val="stBilgi"/>
            <w:ind w:right="-112"/>
            <w:rPr>
              <w:rFonts w:ascii="Cambria" w:hAnsi="Cambria"/>
              <w:color w:val="002060"/>
              <w:sz w:val="16"/>
              <w:szCs w:val="16"/>
            </w:rPr>
          </w:pPr>
          <w:r w:rsidRPr="00D11418">
            <w:rPr>
              <w:rFonts w:ascii="Cambria" w:hAnsi="Cambria"/>
              <w:color w:val="002060"/>
              <w:sz w:val="16"/>
              <w:szCs w:val="16"/>
            </w:rPr>
            <w:t>Revizyon No</w:t>
          </w:r>
        </w:p>
      </w:tc>
      <w:tc>
        <w:tcPr>
          <w:tcW w:w="1843" w:type="dxa"/>
        </w:tcPr>
        <w:p w14:paraId="4C837C1B" w14:textId="77777777" w:rsidR="00D3065A" w:rsidRPr="00D11418" w:rsidRDefault="00D3065A" w:rsidP="00534F7F">
          <w:pPr>
            <w:pStyle w:val="stBilgi"/>
            <w:rPr>
              <w:rFonts w:ascii="Cambria" w:hAnsi="Cambria"/>
              <w:color w:val="002060"/>
              <w:sz w:val="16"/>
              <w:szCs w:val="16"/>
            </w:rPr>
          </w:pPr>
          <w:r w:rsidRPr="00D11418">
            <w:rPr>
              <w:rFonts w:ascii="Cambria" w:hAnsi="Cambria"/>
              <w:color w:val="002060"/>
              <w:sz w:val="16"/>
              <w:szCs w:val="16"/>
            </w:rPr>
            <w:t>Versiyon 0</w:t>
          </w:r>
        </w:p>
      </w:tc>
    </w:tr>
    <w:tr w:rsidR="00D3065A" w14:paraId="33B4816E" w14:textId="77777777" w:rsidTr="00F067F1">
      <w:trPr>
        <w:trHeight w:val="220"/>
      </w:trPr>
      <w:tc>
        <w:tcPr>
          <w:tcW w:w="1384" w:type="dxa"/>
          <w:vMerge/>
        </w:tcPr>
        <w:p w14:paraId="1F7357EC" w14:textId="77777777" w:rsidR="00D3065A" w:rsidRDefault="00D3065A" w:rsidP="00534F7F">
          <w:pPr>
            <w:pStyle w:val="stBilgi"/>
            <w:rPr>
              <w:noProof/>
              <w:lang w:eastAsia="tr-TR"/>
            </w:rPr>
          </w:pPr>
        </w:p>
      </w:tc>
      <w:tc>
        <w:tcPr>
          <w:tcW w:w="5245" w:type="dxa"/>
          <w:vMerge/>
          <w:vAlign w:val="center"/>
        </w:tcPr>
        <w:p w14:paraId="2700C131" w14:textId="77777777" w:rsidR="00D3065A" w:rsidRPr="00D11418" w:rsidRDefault="00D3065A" w:rsidP="00534F7F">
          <w:pPr>
            <w:pStyle w:val="stBilgi"/>
            <w:jc w:val="center"/>
            <w:rPr>
              <w:color w:val="002060"/>
            </w:rPr>
          </w:pPr>
        </w:p>
      </w:tc>
      <w:tc>
        <w:tcPr>
          <w:tcW w:w="1417" w:type="dxa"/>
        </w:tcPr>
        <w:p w14:paraId="63004113" w14:textId="77777777" w:rsidR="00D3065A" w:rsidRPr="00D11418" w:rsidRDefault="00D3065A" w:rsidP="00022E97">
          <w:pPr>
            <w:pStyle w:val="stBilgi"/>
            <w:ind w:right="-112"/>
            <w:rPr>
              <w:rFonts w:ascii="Cambria" w:hAnsi="Cambria"/>
              <w:color w:val="002060"/>
              <w:sz w:val="16"/>
              <w:szCs w:val="16"/>
            </w:rPr>
          </w:pPr>
          <w:r w:rsidRPr="00D11418">
            <w:rPr>
              <w:rFonts w:ascii="Cambria" w:hAnsi="Cambria"/>
              <w:color w:val="002060"/>
              <w:sz w:val="16"/>
              <w:szCs w:val="16"/>
            </w:rPr>
            <w:t xml:space="preserve">Sayfa </w:t>
          </w:r>
        </w:p>
      </w:tc>
      <w:tc>
        <w:tcPr>
          <w:tcW w:w="1843" w:type="dxa"/>
        </w:tcPr>
        <w:p w14:paraId="1BCD72A9" w14:textId="77777777" w:rsidR="00D3065A" w:rsidRPr="00D11418" w:rsidRDefault="00D3065A" w:rsidP="00534F7F">
          <w:pPr>
            <w:pStyle w:val="stBilgi"/>
            <w:rPr>
              <w:rFonts w:ascii="Cambria" w:hAnsi="Cambria"/>
              <w:color w:val="002060"/>
              <w:sz w:val="16"/>
              <w:szCs w:val="16"/>
            </w:rPr>
          </w:pPr>
          <w:r w:rsidRPr="00D11418">
            <w:rPr>
              <w:rFonts w:ascii="Cambria" w:hAnsi="Cambria"/>
              <w:b/>
              <w:bCs/>
              <w:color w:val="002060"/>
              <w:sz w:val="16"/>
              <w:szCs w:val="16"/>
            </w:rPr>
            <w:fldChar w:fldCharType="begin"/>
          </w:r>
          <w:r w:rsidRPr="00D11418">
            <w:rPr>
              <w:rFonts w:ascii="Cambria" w:hAnsi="Cambria"/>
              <w:b/>
              <w:bCs/>
              <w:color w:val="002060"/>
              <w:sz w:val="16"/>
              <w:szCs w:val="16"/>
            </w:rPr>
            <w:instrText>PAGE  \* Arabic  \* MERGEFORMAT</w:instrText>
          </w:r>
          <w:r w:rsidRPr="00D11418">
            <w:rPr>
              <w:rFonts w:ascii="Cambria" w:hAnsi="Cambria"/>
              <w:b/>
              <w:bCs/>
              <w:color w:val="002060"/>
              <w:sz w:val="16"/>
              <w:szCs w:val="16"/>
            </w:rPr>
            <w:fldChar w:fldCharType="separate"/>
          </w:r>
          <w:r w:rsidR="008F1219">
            <w:rPr>
              <w:rFonts w:ascii="Cambria" w:hAnsi="Cambria"/>
              <w:b/>
              <w:bCs/>
              <w:noProof/>
              <w:color w:val="002060"/>
              <w:sz w:val="16"/>
              <w:szCs w:val="16"/>
            </w:rPr>
            <w:t>2</w:t>
          </w:r>
          <w:r w:rsidRPr="00D11418">
            <w:rPr>
              <w:rFonts w:ascii="Cambria" w:hAnsi="Cambria"/>
              <w:b/>
              <w:bCs/>
              <w:color w:val="002060"/>
              <w:sz w:val="16"/>
              <w:szCs w:val="16"/>
            </w:rPr>
            <w:fldChar w:fldCharType="end"/>
          </w:r>
          <w:r w:rsidRPr="00D11418">
            <w:rPr>
              <w:rFonts w:ascii="Cambria" w:hAnsi="Cambria"/>
              <w:color w:val="002060"/>
              <w:sz w:val="16"/>
              <w:szCs w:val="16"/>
            </w:rPr>
            <w:t xml:space="preserve"> / </w:t>
          </w:r>
          <w:fldSimple w:instr="NUMPAGES  \* Arabic  \* MERGEFORMAT">
            <w:r w:rsidR="008F1219" w:rsidRPr="008F1219">
              <w:rPr>
                <w:rFonts w:ascii="Cambria" w:hAnsi="Cambria"/>
                <w:b/>
                <w:bCs/>
                <w:noProof/>
                <w:color w:val="002060"/>
                <w:sz w:val="16"/>
                <w:szCs w:val="16"/>
              </w:rPr>
              <w:t>8</w:t>
            </w:r>
          </w:fldSimple>
        </w:p>
      </w:tc>
    </w:tr>
  </w:tbl>
  <w:p w14:paraId="2ED6301B" w14:textId="77777777" w:rsidR="00D3065A" w:rsidRPr="004023B0" w:rsidRDefault="00D3065A"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A88B5" w14:textId="77777777" w:rsidR="00D3065A" w:rsidRDefault="00D3065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5C"/>
    <w:rsid w:val="00005388"/>
    <w:rsid w:val="000117E3"/>
    <w:rsid w:val="00022E97"/>
    <w:rsid w:val="00043F53"/>
    <w:rsid w:val="00062F88"/>
    <w:rsid w:val="000635B2"/>
    <w:rsid w:val="00067DF5"/>
    <w:rsid w:val="00071295"/>
    <w:rsid w:val="000A13B1"/>
    <w:rsid w:val="000A26C0"/>
    <w:rsid w:val="000B0B25"/>
    <w:rsid w:val="000B2D5E"/>
    <w:rsid w:val="000B308C"/>
    <w:rsid w:val="000B5629"/>
    <w:rsid w:val="00131321"/>
    <w:rsid w:val="00155B23"/>
    <w:rsid w:val="00155EF5"/>
    <w:rsid w:val="00164950"/>
    <w:rsid w:val="0016547C"/>
    <w:rsid w:val="00172ADA"/>
    <w:rsid w:val="001842CA"/>
    <w:rsid w:val="00196D23"/>
    <w:rsid w:val="001C4A5D"/>
    <w:rsid w:val="001F2D96"/>
    <w:rsid w:val="001F6791"/>
    <w:rsid w:val="00206E51"/>
    <w:rsid w:val="00236E1E"/>
    <w:rsid w:val="00240ED2"/>
    <w:rsid w:val="00266135"/>
    <w:rsid w:val="00282453"/>
    <w:rsid w:val="002C36DE"/>
    <w:rsid w:val="002C4BA7"/>
    <w:rsid w:val="002E3CE1"/>
    <w:rsid w:val="002E58CD"/>
    <w:rsid w:val="002F0B69"/>
    <w:rsid w:val="003007AF"/>
    <w:rsid w:val="003059DE"/>
    <w:rsid w:val="00310BB0"/>
    <w:rsid w:val="0031404A"/>
    <w:rsid w:val="003230A8"/>
    <w:rsid w:val="003240AA"/>
    <w:rsid w:val="003247C0"/>
    <w:rsid w:val="003404A1"/>
    <w:rsid w:val="00345BF9"/>
    <w:rsid w:val="003547CE"/>
    <w:rsid w:val="00365031"/>
    <w:rsid w:val="00373573"/>
    <w:rsid w:val="003843E9"/>
    <w:rsid w:val="00393BCE"/>
    <w:rsid w:val="00397AD3"/>
    <w:rsid w:val="003A4CB3"/>
    <w:rsid w:val="003C5C76"/>
    <w:rsid w:val="003D4DF3"/>
    <w:rsid w:val="003E2D28"/>
    <w:rsid w:val="004023B0"/>
    <w:rsid w:val="004029CA"/>
    <w:rsid w:val="004106D7"/>
    <w:rsid w:val="004161DC"/>
    <w:rsid w:val="00425054"/>
    <w:rsid w:val="00467413"/>
    <w:rsid w:val="004769FE"/>
    <w:rsid w:val="004D413E"/>
    <w:rsid w:val="004E41EC"/>
    <w:rsid w:val="004E55F1"/>
    <w:rsid w:val="004F27F3"/>
    <w:rsid w:val="004F7F0C"/>
    <w:rsid w:val="00502900"/>
    <w:rsid w:val="00534F7F"/>
    <w:rsid w:val="00551B24"/>
    <w:rsid w:val="00570266"/>
    <w:rsid w:val="00570924"/>
    <w:rsid w:val="005845E3"/>
    <w:rsid w:val="00585A3D"/>
    <w:rsid w:val="005A0B70"/>
    <w:rsid w:val="005B5AD0"/>
    <w:rsid w:val="005C66CA"/>
    <w:rsid w:val="005C713E"/>
    <w:rsid w:val="005D1DC0"/>
    <w:rsid w:val="005D4F35"/>
    <w:rsid w:val="005E19A7"/>
    <w:rsid w:val="005E2EF5"/>
    <w:rsid w:val="005E6885"/>
    <w:rsid w:val="005F3CC8"/>
    <w:rsid w:val="005F419E"/>
    <w:rsid w:val="005F5020"/>
    <w:rsid w:val="005F7BAA"/>
    <w:rsid w:val="0060161B"/>
    <w:rsid w:val="00614520"/>
    <w:rsid w:val="0061557B"/>
    <w:rsid w:val="0061636C"/>
    <w:rsid w:val="00631875"/>
    <w:rsid w:val="00632594"/>
    <w:rsid w:val="00635A92"/>
    <w:rsid w:val="006400BF"/>
    <w:rsid w:val="0064705C"/>
    <w:rsid w:val="0065515A"/>
    <w:rsid w:val="00674143"/>
    <w:rsid w:val="006760A8"/>
    <w:rsid w:val="006912F9"/>
    <w:rsid w:val="006A5011"/>
    <w:rsid w:val="006C324B"/>
    <w:rsid w:val="006C4463"/>
    <w:rsid w:val="006E55C0"/>
    <w:rsid w:val="006E6E9B"/>
    <w:rsid w:val="006F5E37"/>
    <w:rsid w:val="006F6719"/>
    <w:rsid w:val="0070076A"/>
    <w:rsid w:val="00700EE4"/>
    <w:rsid w:val="007115B2"/>
    <w:rsid w:val="00715C4E"/>
    <w:rsid w:val="00721CA7"/>
    <w:rsid w:val="0073606C"/>
    <w:rsid w:val="00746FAD"/>
    <w:rsid w:val="0075616C"/>
    <w:rsid w:val="00772D5B"/>
    <w:rsid w:val="0077795C"/>
    <w:rsid w:val="007902BC"/>
    <w:rsid w:val="007A2AC3"/>
    <w:rsid w:val="007A2EE6"/>
    <w:rsid w:val="007D03BD"/>
    <w:rsid w:val="007D4382"/>
    <w:rsid w:val="007F025F"/>
    <w:rsid w:val="008069D8"/>
    <w:rsid w:val="00815EAB"/>
    <w:rsid w:val="00821CDE"/>
    <w:rsid w:val="00842183"/>
    <w:rsid w:val="00855CDE"/>
    <w:rsid w:val="00857150"/>
    <w:rsid w:val="00872FCA"/>
    <w:rsid w:val="008A5253"/>
    <w:rsid w:val="008B4719"/>
    <w:rsid w:val="008C243D"/>
    <w:rsid w:val="008C3D95"/>
    <w:rsid w:val="008D0198"/>
    <w:rsid w:val="008D371C"/>
    <w:rsid w:val="008F1219"/>
    <w:rsid w:val="008F6F64"/>
    <w:rsid w:val="00926E12"/>
    <w:rsid w:val="009273DF"/>
    <w:rsid w:val="00943581"/>
    <w:rsid w:val="00947CBD"/>
    <w:rsid w:val="00976240"/>
    <w:rsid w:val="009D49FE"/>
    <w:rsid w:val="009D63E1"/>
    <w:rsid w:val="009F4A0B"/>
    <w:rsid w:val="00A125A4"/>
    <w:rsid w:val="00A13C49"/>
    <w:rsid w:val="00A354CE"/>
    <w:rsid w:val="00A35C1E"/>
    <w:rsid w:val="00A65D62"/>
    <w:rsid w:val="00AA3153"/>
    <w:rsid w:val="00AD1844"/>
    <w:rsid w:val="00AF3DE1"/>
    <w:rsid w:val="00AF6316"/>
    <w:rsid w:val="00B02129"/>
    <w:rsid w:val="00B0465D"/>
    <w:rsid w:val="00B06EC8"/>
    <w:rsid w:val="00B12C81"/>
    <w:rsid w:val="00B177FE"/>
    <w:rsid w:val="00B2094F"/>
    <w:rsid w:val="00B4374B"/>
    <w:rsid w:val="00B723F5"/>
    <w:rsid w:val="00B737C1"/>
    <w:rsid w:val="00B80EE3"/>
    <w:rsid w:val="00B847D9"/>
    <w:rsid w:val="00B94075"/>
    <w:rsid w:val="00BB1548"/>
    <w:rsid w:val="00BB1FCF"/>
    <w:rsid w:val="00BC36D8"/>
    <w:rsid w:val="00BC7571"/>
    <w:rsid w:val="00BE082B"/>
    <w:rsid w:val="00C01521"/>
    <w:rsid w:val="00C05055"/>
    <w:rsid w:val="00C2031A"/>
    <w:rsid w:val="00C305C2"/>
    <w:rsid w:val="00C3272F"/>
    <w:rsid w:val="00C356B1"/>
    <w:rsid w:val="00C37994"/>
    <w:rsid w:val="00C65F9E"/>
    <w:rsid w:val="00C751CF"/>
    <w:rsid w:val="00CA0D22"/>
    <w:rsid w:val="00CA48AD"/>
    <w:rsid w:val="00CD1439"/>
    <w:rsid w:val="00CE00C9"/>
    <w:rsid w:val="00CE22D5"/>
    <w:rsid w:val="00CE4691"/>
    <w:rsid w:val="00D039C4"/>
    <w:rsid w:val="00D10874"/>
    <w:rsid w:val="00D11418"/>
    <w:rsid w:val="00D23714"/>
    <w:rsid w:val="00D27C64"/>
    <w:rsid w:val="00D3065A"/>
    <w:rsid w:val="00D36EA0"/>
    <w:rsid w:val="00D36F92"/>
    <w:rsid w:val="00D67F3E"/>
    <w:rsid w:val="00D67F62"/>
    <w:rsid w:val="00D71CF6"/>
    <w:rsid w:val="00D721D2"/>
    <w:rsid w:val="00D844FB"/>
    <w:rsid w:val="00D970FF"/>
    <w:rsid w:val="00DD51A4"/>
    <w:rsid w:val="00DE7A16"/>
    <w:rsid w:val="00DF05E4"/>
    <w:rsid w:val="00DF1A04"/>
    <w:rsid w:val="00DF691A"/>
    <w:rsid w:val="00E01BAD"/>
    <w:rsid w:val="00E21CA1"/>
    <w:rsid w:val="00E25D0A"/>
    <w:rsid w:val="00E36113"/>
    <w:rsid w:val="00E62DB0"/>
    <w:rsid w:val="00E63E52"/>
    <w:rsid w:val="00E67B07"/>
    <w:rsid w:val="00E715B6"/>
    <w:rsid w:val="00E87FEE"/>
    <w:rsid w:val="00EA4DBC"/>
    <w:rsid w:val="00EA76FF"/>
    <w:rsid w:val="00EC311F"/>
    <w:rsid w:val="00EE0FF8"/>
    <w:rsid w:val="00EE3346"/>
    <w:rsid w:val="00EE403E"/>
    <w:rsid w:val="00EE4790"/>
    <w:rsid w:val="00EE77B3"/>
    <w:rsid w:val="00F067F1"/>
    <w:rsid w:val="00F47B72"/>
    <w:rsid w:val="00F52E34"/>
    <w:rsid w:val="00F73C1B"/>
    <w:rsid w:val="00F84109"/>
    <w:rsid w:val="00F92BED"/>
    <w:rsid w:val="00FA08F1"/>
    <w:rsid w:val="00FA4BC4"/>
    <w:rsid w:val="00FA6DA8"/>
    <w:rsid w:val="00FB0392"/>
    <w:rsid w:val="00FC215F"/>
    <w:rsid w:val="00FE2272"/>
    <w:rsid w:val="00FE61A1"/>
    <w:rsid w:val="00FF2E30"/>
    <w:rsid w:val="00FF3333"/>
    <w:rsid w:val="00FF59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2FD05"/>
  <w15:docId w15:val="{D7C804FA-7F5F-4123-AA9B-F22074D0D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8A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onMetni">
    <w:name w:val="Balloon Text"/>
    <w:basedOn w:val="Normal"/>
    <w:link w:val="BalonMetniChar"/>
    <w:uiPriority w:val="99"/>
    <w:semiHidden/>
    <w:unhideWhenUsed/>
    <w:rsid w:val="00022E9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2E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151776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354</Words>
  <Characters>2023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TURIDI</dc:creator>
  <cp:lastModifiedBy>USER 3</cp:lastModifiedBy>
  <cp:revision>10</cp:revision>
  <dcterms:created xsi:type="dcterms:W3CDTF">2024-04-25T07:31:00Z</dcterms:created>
  <dcterms:modified xsi:type="dcterms:W3CDTF">2024-04-25T07:35:00Z</dcterms:modified>
</cp:coreProperties>
</file>